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023" w14:paraId="07C06850" w14:textId="77777777" w:rsidTr="00023023">
        <w:tc>
          <w:tcPr>
            <w:tcW w:w="9016" w:type="dxa"/>
            <w:shd w:val="clear" w:color="auto" w:fill="ED7D31" w:themeFill="accent2"/>
          </w:tcPr>
          <w:p w14:paraId="65805817" w14:textId="7368E9CD" w:rsidR="00023023" w:rsidRPr="00023023" w:rsidRDefault="00023023" w:rsidP="009A20D3">
            <w:pPr>
              <w:jc w:val="center"/>
              <w:rPr>
                <w:b/>
                <w:bCs/>
                <w:sz w:val="28"/>
                <w:szCs w:val="28"/>
              </w:rPr>
            </w:pPr>
            <w:r w:rsidRPr="00023023">
              <w:rPr>
                <w:b/>
                <w:bCs/>
                <w:sz w:val="28"/>
                <w:szCs w:val="28"/>
              </w:rPr>
              <w:t xml:space="preserve">IBDP Geography – Diffusion of Cultural Traits – 2 Minute </w:t>
            </w:r>
            <w:r w:rsidR="009A20D3">
              <w:rPr>
                <w:b/>
                <w:bCs/>
                <w:sz w:val="28"/>
                <w:szCs w:val="28"/>
              </w:rPr>
              <w:t>Learning Task</w:t>
            </w:r>
          </w:p>
        </w:tc>
      </w:tr>
    </w:tbl>
    <w:p w14:paraId="34BD0BDD" w14:textId="31EFAADA" w:rsidR="00023023" w:rsidRPr="00023023" w:rsidRDefault="00023023" w:rsidP="009A20D3">
      <w:pPr>
        <w:jc w:val="both"/>
        <w:rPr>
          <w:rFonts w:ascii="Abadi" w:hAnsi="Abadi" w:cs="EucrosiaUP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023" w:rsidRPr="00023023" w14:paraId="75539B8B" w14:textId="77777777" w:rsidTr="00023023">
        <w:tc>
          <w:tcPr>
            <w:tcW w:w="9016" w:type="dxa"/>
            <w:shd w:val="clear" w:color="auto" w:fill="E7E6E6" w:themeFill="background2"/>
          </w:tcPr>
          <w:p w14:paraId="77873D5E" w14:textId="77777777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  <w:r w:rsidRPr="00023023">
              <w:rPr>
                <w:rFonts w:ascii="Abadi" w:hAnsi="Abadi" w:cs="EucrosiaUPC"/>
                <w:sz w:val="28"/>
                <w:szCs w:val="28"/>
              </w:rPr>
              <w:t>Cultural diffusion is the spread of cultural beliefs and social activities from one group of people to another.</w:t>
            </w:r>
          </w:p>
          <w:p w14:paraId="1A4A3CF5" w14:textId="77777777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</w:p>
          <w:p w14:paraId="2D113595" w14:textId="77777777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  <w:r w:rsidRPr="00023023">
              <w:rPr>
                <w:rFonts w:ascii="Abadi" w:hAnsi="Abadi" w:cs="EucrosiaUPC"/>
                <w:sz w:val="28"/>
                <w:szCs w:val="28"/>
              </w:rPr>
              <w:t>This involved the mixing of world cultures through different ethnicities, religions, and nationalities has only increased with:</w:t>
            </w:r>
          </w:p>
          <w:p w14:paraId="08415FE9" w14:textId="77777777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</w:p>
          <w:p w14:paraId="4F092BC2" w14:textId="77777777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  <w:r w:rsidRPr="00023023">
              <w:rPr>
                <w:rFonts w:ascii="Abadi" w:hAnsi="Abadi" w:cs="EucrosiaUPC"/>
                <w:sz w:val="28"/>
                <w:szCs w:val="28"/>
              </w:rPr>
              <w:t>* advanced communication</w:t>
            </w:r>
          </w:p>
          <w:p w14:paraId="2DE0A192" w14:textId="77777777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  <w:r w:rsidRPr="00023023">
              <w:rPr>
                <w:rFonts w:ascii="Abadi" w:hAnsi="Abadi" w:cs="EucrosiaUPC"/>
                <w:sz w:val="28"/>
                <w:szCs w:val="28"/>
              </w:rPr>
              <w:t>* transportation</w:t>
            </w:r>
          </w:p>
          <w:p w14:paraId="47ED7F6B" w14:textId="77777777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  <w:r w:rsidRPr="00023023">
              <w:rPr>
                <w:rFonts w:ascii="Arial" w:hAnsi="Arial" w:cs="Arial"/>
                <w:sz w:val="28"/>
                <w:szCs w:val="28"/>
              </w:rPr>
              <w:t>​</w:t>
            </w:r>
            <w:r w:rsidRPr="00023023">
              <w:rPr>
                <w:rFonts w:ascii="Abadi" w:hAnsi="Abadi" w:cs="EucrosiaUPC"/>
                <w:sz w:val="28"/>
                <w:szCs w:val="28"/>
              </w:rPr>
              <w:t>* technology</w:t>
            </w:r>
          </w:p>
          <w:p w14:paraId="501A6107" w14:textId="77777777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</w:p>
          <w:p w14:paraId="3FE5FE25" w14:textId="101DCC28" w:rsidR="00023023" w:rsidRPr="00023023" w:rsidRDefault="00023023" w:rsidP="009A20D3">
            <w:pPr>
              <w:jc w:val="both"/>
              <w:rPr>
                <w:rFonts w:ascii="Abadi" w:hAnsi="Abadi" w:cs="EucrosiaUPC"/>
                <w:sz w:val="28"/>
                <w:szCs w:val="28"/>
              </w:rPr>
            </w:pPr>
            <w:r w:rsidRPr="00023023">
              <w:rPr>
                <w:rFonts w:ascii="Abadi" w:hAnsi="Abadi" w:cs="EucrosiaUPC"/>
                <w:sz w:val="28"/>
                <w:szCs w:val="28"/>
              </w:rPr>
              <w:t xml:space="preserve">Listen carefully to the different micro presentations and make some notes using the </w:t>
            </w:r>
            <w:r w:rsidR="009A20D3">
              <w:rPr>
                <w:rFonts w:ascii="Abadi" w:hAnsi="Abadi" w:cs="EucrosiaUPC"/>
                <w:sz w:val="28"/>
                <w:szCs w:val="28"/>
              </w:rPr>
              <w:t xml:space="preserve">six </w:t>
            </w:r>
            <w:r w:rsidRPr="00023023">
              <w:rPr>
                <w:rFonts w:ascii="Abadi" w:hAnsi="Abadi" w:cs="EucrosiaUPC"/>
                <w:sz w:val="28"/>
                <w:szCs w:val="28"/>
              </w:rPr>
              <w:t>factors</w:t>
            </w:r>
            <w:r w:rsidR="009A20D3">
              <w:rPr>
                <w:rFonts w:ascii="Abadi" w:hAnsi="Abadi" w:cs="EucrosiaUPC"/>
                <w:sz w:val="28"/>
                <w:szCs w:val="28"/>
              </w:rPr>
              <w:t xml:space="preserve"> listed</w:t>
            </w:r>
            <w:r w:rsidRPr="00023023">
              <w:rPr>
                <w:rFonts w:ascii="Abadi" w:hAnsi="Abadi" w:cs="EucrosiaUPC"/>
                <w:sz w:val="28"/>
                <w:szCs w:val="28"/>
              </w:rPr>
              <w:t xml:space="preserve"> on ibgeographypods around the images below. </w:t>
            </w:r>
          </w:p>
        </w:tc>
      </w:tr>
    </w:tbl>
    <w:p w14:paraId="497B8307" w14:textId="225E7DAF" w:rsidR="00023023" w:rsidRDefault="00023023"/>
    <w:p w14:paraId="1E0869C2" w14:textId="77777777" w:rsidR="00023023" w:rsidRDefault="00023023"/>
    <w:p w14:paraId="0B9581EE" w14:textId="018BCFC8" w:rsidR="00023023" w:rsidRDefault="00023023">
      <w:r>
        <w:t xml:space="preserve">Language - </w:t>
      </w:r>
    </w:p>
    <w:p w14:paraId="6DAF7C68" w14:textId="7EF33C5D" w:rsidR="00023023" w:rsidRDefault="00023023">
      <w:r>
        <w:rPr>
          <w:noProof/>
        </w:rPr>
        <w:drawing>
          <wp:anchor distT="0" distB="0" distL="114300" distR="114300" simplePos="0" relativeHeight="251658240" behindDoc="0" locked="0" layoutInCell="1" allowOverlap="1" wp14:anchorId="35E68E68" wp14:editId="445B642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362075" cy="1657576"/>
            <wp:effectExtent l="0" t="0" r="0" b="0"/>
            <wp:wrapNone/>
            <wp:docPr id="1" name="Picture 1" descr="Le franglais, la seule langue que l'ensemble des Français maîtrise ! –  MABATIM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franglais, la seule langue que l'ensemble des Français maîtrise ! –  MABATIM.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6426" r="12661" b="1286"/>
                    <a:stretch/>
                  </pic:blipFill>
                  <pic:spPr bwMode="auto">
                    <a:xfrm>
                      <a:off x="0" y="0"/>
                      <a:ext cx="1362075" cy="16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36F80" w14:textId="7D80366B" w:rsidR="00023023" w:rsidRDefault="00023023"/>
    <w:p w14:paraId="0E07E82B" w14:textId="28F27E1C" w:rsidR="00023023" w:rsidRDefault="00023023"/>
    <w:p w14:paraId="3E55E358" w14:textId="77777777" w:rsidR="00023023" w:rsidRDefault="00023023"/>
    <w:p w14:paraId="0878F150" w14:textId="7BF221C1" w:rsidR="00023023" w:rsidRDefault="00023023"/>
    <w:p w14:paraId="5F3DD03B" w14:textId="025223C0" w:rsidR="00023023" w:rsidRDefault="00023023"/>
    <w:p w14:paraId="24322AAF" w14:textId="77777777" w:rsidR="00023023" w:rsidRDefault="00023023"/>
    <w:p w14:paraId="47A9C5D2" w14:textId="5BEA7D2D" w:rsidR="00023023" w:rsidRDefault="00023023"/>
    <w:p w14:paraId="63E55235" w14:textId="2BFE2C32" w:rsidR="00023023" w:rsidRDefault="00023023">
      <w:r>
        <w:t xml:space="preserve">Multinational Competitions - </w:t>
      </w:r>
    </w:p>
    <w:p w14:paraId="252DEDFD" w14:textId="4A941577" w:rsidR="00023023" w:rsidRDefault="00023023"/>
    <w:p w14:paraId="6E7B271D" w14:textId="1C0144FB" w:rsidR="00023023" w:rsidRDefault="00023023">
      <w:r>
        <w:rPr>
          <w:noProof/>
        </w:rPr>
        <w:drawing>
          <wp:anchor distT="0" distB="0" distL="114300" distR="114300" simplePos="0" relativeHeight="251659264" behindDoc="0" locked="0" layoutInCell="1" allowOverlap="1" wp14:anchorId="43AA2FCF" wp14:editId="2C88323D">
            <wp:simplePos x="0" y="0"/>
            <wp:positionH relativeFrom="margin">
              <wp:posOffset>1514475</wp:posOffset>
            </wp:positionH>
            <wp:positionV relativeFrom="paragraph">
              <wp:posOffset>219075</wp:posOffset>
            </wp:positionV>
            <wp:extent cx="2647950" cy="956679"/>
            <wp:effectExtent l="0" t="0" r="0" b="0"/>
            <wp:wrapNone/>
            <wp:docPr id="2" name="Picture 2" descr="Eurovision Song Contest logo | 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vision Song Contest logo | Log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6" t="36979" r="19337" b="33854"/>
                    <a:stretch/>
                  </pic:blipFill>
                  <pic:spPr bwMode="auto">
                    <a:xfrm>
                      <a:off x="0" y="0"/>
                      <a:ext cx="2647950" cy="9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1D334" w14:textId="2AC84AFD" w:rsidR="00023023" w:rsidRDefault="00023023"/>
    <w:p w14:paraId="19473AE0" w14:textId="1436F929" w:rsidR="00023023" w:rsidRDefault="00023023"/>
    <w:p w14:paraId="10E37790" w14:textId="19F4DB12" w:rsidR="00023023" w:rsidRDefault="00023023"/>
    <w:p w14:paraId="0B6AC537" w14:textId="339C3C51" w:rsidR="00023023" w:rsidRDefault="00023023"/>
    <w:p w14:paraId="0BC2B783" w14:textId="77777777" w:rsidR="00023023" w:rsidRDefault="00023023"/>
    <w:p w14:paraId="560FD9C9" w14:textId="43931B1E" w:rsidR="00023023" w:rsidRDefault="00023023">
      <w:r>
        <w:br w:type="textWrapping" w:clear="all"/>
        <w:t xml:space="preserve">Music – </w:t>
      </w:r>
    </w:p>
    <w:p w14:paraId="1C291289" w14:textId="441A9BCD" w:rsidR="00023023" w:rsidRDefault="00023023"/>
    <w:p w14:paraId="50296406" w14:textId="12D61CE0" w:rsidR="00023023" w:rsidRDefault="00023023">
      <w:r>
        <w:rPr>
          <w:noProof/>
        </w:rPr>
        <w:drawing>
          <wp:anchor distT="0" distB="0" distL="114300" distR="114300" simplePos="0" relativeHeight="251660288" behindDoc="0" locked="0" layoutInCell="1" allowOverlap="1" wp14:anchorId="5F1D14AE" wp14:editId="3B1E719A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1412752" cy="1876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5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84998" w14:textId="397FEC0C" w:rsidR="00023023" w:rsidRDefault="00023023"/>
    <w:p w14:paraId="64085A5A" w14:textId="77777777" w:rsidR="00023023" w:rsidRDefault="00023023"/>
    <w:p w14:paraId="2E8FDFD2" w14:textId="3D020DBF" w:rsidR="00023023" w:rsidRDefault="00023023"/>
    <w:p w14:paraId="06A6797B" w14:textId="77777777" w:rsidR="00023023" w:rsidRDefault="00023023"/>
    <w:p w14:paraId="796D291A" w14:textId="77777777" w:rsidR="00023023" w:rsidRDefault="00023023"/>
    <w:p w14:paraId="749AB292" w14:textId="19F8EB94" w:rsidR="00023023" w:rsidRDefault="00023023"/>
    <w:p w14:paraId="7D723CF1" w14:textId="321B82DD" w:rsidR="00023023" w:rsidRDefault="00023023"/>
    <w:p w14:paraId="647816EC" w14:textId="6E14563D" w:rsidR="00023023" w:rsidRDefault="00023023"/>
    <w:p w14:paraId="1D3D61B1" w14:textId="127C5630" w:rsidR="00023023" w:rsidRDefault="00023023">
      <w:r>
        <w:t xml:space="preserve">Film - </w:t>
      </w:r>
    </w:p>
    <w:p w14:paraId="324A3AD4" w14:textId="06FF6367" w:rsidR="00023023" w:rsidRDefault="00023023">
      <w:r>
        <w:rPr>
          <w:noProof/>
        </w:rPr>
        <w:drawing>
          <wp:anchor distT="0" distB="0" distL="114300" distR="114300" simplePos="0" relativeHeight="251661312" behindDoc="0" locked="0" layoutInCell="1" allowOverlap="1" wp14:anchorId="537815D1" wp14:editId="77CD7B5A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1676400" cy="1676400"/>
            <wp:effectExtent l="0" t="0" r="0" b="0"/>
            <wp:wrapNone/>
            <wp:docPr id="4" name="Picture 4" descr="Disney (@Disne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ney (@Disney) | 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43C19" w14:textId="6C51538E" w:rsidR="00023023" w:rsidRDefault="00023023"/>
    <w:p w14:paraId="0664C7CF" w14:textId="77777777" w:rsidR="00023023" w:rsidRDefault="00023023"/>
    <w:p w14:paraId="438277DC" w14:textId="53F81985" w:rsidR="00023023" w:rsidRDefault="00023023"/>
    <w:p w14:paraId="6FF7DEE0" w14:textId="132E363B" w:rsidR="00023023" w:rsidRDefault="00023023"/>
    <w:p w14:paraId="6EE33CD6" w14:textId="1EA1E1EB" w:rsidR="00023023" w:rsidRDefault="00023023"/>
    <w:p w14:paraId="4364B7BB" w14:textId="09E96617" w:rsidR="00023023" w:rsidRDefault="00023023"/>
    <w:p w14:paraId="59FE3C12" w14:textId="095375D4" w:rsidR="00023023" w:rsidRDefault="00023023"/>
    <w:p w14:paraId="61DC0015" w14:textId="4FFC1D10" w:rsidR="00023023" w:rsidRDefault="00023023"/>
    <w:p w14:paraId="15F3DD2F" w14:textId="529825D1" w:rsidR="00023023" w:rsidRDefault="00023023">
      <w:r>
        <w:t xml:space="preserve">Sport - </w:t>
      </w:r>
    </w:p>
    <w:p w14:paraId="0C56B90A" w14:textId="24D5089F" w:rsidR="00023023" w:rsidRDefault="00023023"/>
    <w:p w14:paraId="4A9CD324" w14:textId="54E48961" w:rsidR="00023023" w:rsidRDefault="00023023">
      <w:r>
        <w:rPr>
          <w:noProof/>
        </w:rPr>
        <w:drawing>
          <wp:anchor distT="0" distB="0" distL="114300" distR="114300" simplePos="0" relativeHeight="251662336" behindDoc="0" locked="0" layoutInCell="1" allowOverlap="1" wp14:anchorId="3CE06D3B" wp14:editId="62A730EA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2371725" cy="1581851"/>
            <wp:effectExtent l="0" t="0" r="0" b="0"/>
            <wp:wrapNone/>
            <wp:docPr id="5" name="Picture 5" descr="Manchester United to open fan centers in China - Chinadaily.com.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chester United to open fan centers in China - Chinadaily.com.c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02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8AA2" w14:textId="77777777" w:rsidR="00023023" w:rsidRDefault="00023023" w:rsidP="00023023">
      <w:pPr>
        <w:spacing w:after="0" w:line="240" w:lineRule="auto"/>
      </w:pPr>
      <w:r>
        <w:separator/>
      </w:r>
    </w:p>
  </w:endnote>
  <w:endnote w:type="continuationSeparator" w:id="0">
    <w:p w14:paraId="5BE2C66B" w14:textId="77777777" w:rsidR="00023023" w:rsidRDefault="00023023" w:rsidP="0002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E361" w14:textId="7E9887EA" w:rsidR="009A20D3" w:rsidRDefault="009A20D3">
    <w:pPr>
      <w:pStyle w:val="Footer"/>
    </w:pPr>
    <w:hyperlink r:id="rId1" w:history="1">
      <w:r w:rsidRPr="00A31950">
        <w:rPr>
          <w:rStyle w:val="Hyperlink"/>
        </w:rPr>
        <w:t>http://ibgeographypods.org/b-changing-identities--cultures.html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0D87" w14:textId="77777777" w:rsidR="00023023" w:rsidRDefault="00023023" w:rsidP="00023023">
      <w:pPr>
        <w:spacing w:after="0" w:line="240" w:lineRule="auto"/>
      </w:pPr>
      <w:r>
        <w:separator/>
      </w:r>
    </w:p>
  </w:footnote>
  <w:footnote w:type="continuationSeparator" w:id="0">
    <w:p w14:paraId="080E6534" w14:textId="77777777" w:rsidR="00023023" w:rsidRDefault="00023023" w:rsidP="0002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A480" w14:textId="7118B1A1" w:rsidR="00023023" w:rsidRDefault="00023023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23"/>
    <w:rsid w:val="00023023"/>
    <w:rsid w:val="009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7755"/>
  <w15:chartTrackingRefBased/>
  <w15:docId w15:val="{C3B8B3FC-1458-46B8-8650-0DD54E31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23"/>
  </w:style>
  <w:style w:type="paragraph" w:styleId="Footer">
    <w:name w:val="footer"/>
    <w:basedOn w:val="Normal"/>
    <w:link w:val="FooterChar"/>
    <w:uiPriority w:val="99"/>
    <w:unhideWhenUsed/>
    <w:rsid w:val="0002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23"/>
  </w:style>
  <w:style w:type="character" w:styleId="Hyperlink">
    <w:name w:val="Hyperlink"/>
    <w:basedOn w:val="DefaultParagraphFont"/>
    <w:uiPriority w:val="99"/>
    <w:unhideWhenUsed/>
    <w:rsid w:val="009A2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bgeographypods.org/b-changing-identities--cul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2020-11-11T18:11:00Z</dcterms:created>
  <dcterms:modified xsi:type="dcterms:W3CDTF">2020-11-11T18:23:00Z</dcterms:modified>
</cp:coreProperties>
</file>