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DF71" w14:textId="77777777" w:rsidR="00AB0340" w:rsidRDefault="00AB0340" w:rsidP="00AB0340">
      <w:pPr>
        <w:jc w:val="center"/>
        <w:rPr>
          <w:b/>
          <w:sz w:val="56"/>
          <w:szCs w:val="56"/>
        </w:rPr>
      </w:pPr>
      <w:bookmarkStart w:id="0" w:name="_GoBack"/>
      <w:bookmarkEnd w:id="0"/>
      <w:r>
        <w:rPr>
          <w:b/>
          <w:noProof/>
          <w:sz w:val="56"/>
          <w:szCs w:val="56"/>
          <w:lang w:val="en-GB" w:eastAsia="en-GB"/>
        </w:rPr>
        <w:drawing>
          <wp:inline distT="0" distB="0" distL="0" distR="0" wp14:anchorId="71A4F8E9" wp14:editId="60EDFB3D">
            <wp:extent cx="757193" cy="2171700"/>
            <wp:effectExtent l="203200" t="203200" r="208280" b="215900"/>
            <wp:docPr id="5" name="Picture 5" descr="Macintosh HD:Users:Alan:Desktop:2018 Planning:KE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lan:Desktop:2018 Planning:KEJ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93" cy="21717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inkymess" w:hAnsi="inkymess"/>
          <w:b/>
          <w:noProof/>
          <w:sz w:val="32"/>
          <w:szCs w:val="32"/>
          <w:lang w:val="en-GB" w:eastAsia="en-GB"/>
        </w:rPr>
        <w:drawing>
          <wp:anchor distT="0" distB="0" distL="114300" distR="114300" simplePos="0" relativeHeight="251663360" behindDoc="0" locked="0" layoutInCell="1" allowOverlap="1" wp14:anchorId="24CC4DAB" wp14:editId="4CCC7249">
            <wp:simplePos x="0" y="0"/>
            <wp:positionH relativeFrom="column">
              <wp:posOffset>7886700</wp:posOffset>
            </wp:positionH>
            <wp:positionV relativeFrom="paragraph">
              <wp:posOffset>-342900</wp:posOffset>
            </wp:positionV>
            <wp:extent cx="1812925" cy="525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or.png"/>
                    <pic:cNvPicPr/>
                  </pic:nvPicPr>
                  <pic:blipFill>
                    <a:blip r:embed="rId9">
                      <a:alphaModFix amt="35000"/>
                      <a:extLst>
                        <a:ext uri="{28A0092B-C50C-407E-A947-70E740481C1C}">
                          <a14:useLocalDpi xmlns:a14="http://schemas.microsoft.com/office/drawing/2010/main" val="0"/>
                        </a:ext>
                      </a:extLst>
                    </a:blip>
                    <a:stretch>
                      <a:fillRect/>
                    </a:stretch>
                  </pic:blipFill>
                  <pic:spPr>
                    <a:xfrm>
                      <a:off x="0" y="0"/>
                      <a:ext cx="1812925" cy="5257800"/>
                    </a:xfrm>
                    <a:prstGeom prst="rect">
                      <a:avLst/>
                    </a:prstGeom>
                  </pic:spPr>
                </pic:pic>
              </a:graphicData>
            </a:graphic>
            <wp14:sizeRelH relativeFrom="page">
              <wp14:pctWidth>0</wp14:pctWidth>
            </wp14:sizeRelH>
            <wp14:sizeRelV relativeFrom="page">
              <wp14:pctHeight>0</wp14:pctHeight>
            </wp14:sizeRelV>
          </wp:anchor>
        </w:drawing>
      </w:r>
      <w:r>
        <w:rPr>
          <w:rFonts w:ascii="inkymess" w:hAnsi="inkymess"/>
          <w:b/>
          <w:noProof/>
          <w:sz w:val="32"/>
          <w:szCs w:val="32"/>
          <w:lang w:val="en-GB" w:eastAsia="en-GB"/>
        </w:rPr>
        <w:drawing>
          <wp:anchor distT="0" distB="0" distL="114300" distR="114300" simplePos="0" relativeHeight="251661312" behindDoc="0" locked="0" layoutInCell="1" allowOverlap="1" wp14:anchorId="5A493A34" wp14:editId="464AB502">
            <wp:simplePos x="0" y="0"/>
            <wp:positionH relativeFrom="column">
              <wp:posOffset>8039100</wp:posOffset>
            </wp:positionH>
            <wp:positionV relativeFrom="paragraph">
              <wp:posOffset>152400</wp:posOffset>
            </wp:positionV>
            <wp:extent cx="1812925" cy="525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or.png"/>
                    <pic:cNvPicPr/>
                  </pic:nvPicPr>
                  <pic:blipFill>
                    <a:blip r:embed="rId9">
                      <a:alphaModFix amt="35000"/>
                      <a:extLst>
                        <a:ext uri="{28A0092B-C50C-407E-A947-70E740481C1C}">
                          <a14:useLocalDpi xmlns:a14="http://schemas.microsoft.com/office/drawing/2010/main" val="0"/>
                        </a:ext>
                      </a:extLst>
                    </a:blip>
                    <a:stretch>
                      <a:fillRect/>
                    </a:stretch>
                  </pic:blipFill>
                  <pic:spPr>
                    <a:xfrm>
                      <a:off x="0" y="0"/>
                      <a:ext cx="1812925" cy="5257800"/>
                    </a:xfrm>
                    <a:prstGeom prst="rect">
                      <a:avLst/>
                    </a:prstGeom>
                  </pic:spPr>
                </pic:pic>
              </a:graphicData>
            </a:graphic>
            <wp14:sizeRelH relativeFrom="page">
              <wp14:pctWidth>0</wp14:pctWidth>
            </wp14:sizeRelH>
            <wp14:sizeRelV relativeFrom="page">
              <wp14:pctHeight>0</wp14:pctHeight>
            </wp14:sizeRelV>
          </wp:anchor>
        </w:drawing>
      </w:r>
      <w:r>
        <w:rPr>
          <w:rFonts w:ascii="inkymess" w:hAnsi="inkymess"/>
          <w:b/>
          <w:noProof/>
          <w:sz w:val="32"/>
          <w:szCs w:val="32"/>
          <w:lang w:val="en-GB" w:eastAsia="en-GB"/>
        </w:rPr>
        <w:drawing>
          <wp:anchor distT="0" distB="0" distL="114300" distR="114300" simplePos="0" relativeHeight="251659264" behindDoc="0" locked="0" layoutInCell="1" allowOverlap="1" wp14:anchorId="3B0ED895" wp14:editId="43979137">
            <wp:simplePos x="0" y="0"/>
            <wp:positionH relativeFrom="column">
              <wp:posOffset>7886700</wp:posOffset>
            </wp:positionH>
            <wp:positionV relativeFrom="paragraph">
              <wp:posOffset>0</wp:posOffset>
            </wp:positionV>
            <wp:extent cx="1812925" cy="525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or.png"/>
                    <pic:cNvPicPr/>
                  </pic:nvPicPr>
                  <pic:blipFill>
                    <a:blip r:embed="rId9">
                      <a:alphaModFix amt="35000"/>
                      <a:extLst>
                        <a:ext uri="{28A0092B-C50C-407E-A947-70E740481C1C}">
                          <a14:useLocalDpi xmlns:a14="http://schemas.microsoft.com/office/drawing/2010/main" val="0"/>
                        </a:ext>
                      </a:extLst>
                    </a:blip>
                    <a:stretch>
                      <a:fillRect/>
                    </a:stretch>
                  </pic:blipFill>
                  <pic:spPr>
                    <a:xfrm>
                      <a:off x="0" y="0"/>
                      <a:ext cx="1812925" cy="5257800"/>
                    </a:xfrm>
                    <a:prstGeom prst="rect">
                      <a:avLst/>
                    </a:prstGeom>
                  </pic:spPr>
                </pic:pic>
              </a:graphicData>
            </a:graphic>
            <wp14:sizeRelH relativeFrom="page">
              <wp14:pctWidth>0</wp14:pctWidth>
            </wp14:sizeRelH>
            <wp14:sizeRelV relativeFrom="page">
              <wp14:pctHeight>0</wp14:pctHeight>
            </wp14:sizeRelV>
          </wp:anchor>
        </w:drawing>
      </w:r>
    </w:p>
    <w:p w14:paraId="5F83BC14" w14:textId="29F4B5F0" w:rsidR="00726D9D" w:rsidRPr="00AB0340" w:rsidRDefault="00AB0340" w:rsidP="00AB0340">
      <w:pPr>
        <w:jc w:val="center"/>
        <w:rPr>
          <w:b/>
          <w:sz w:val="52"/>
          <w:szCs w:val="52"/>
        </w:rPr>
      </w:pPr>
      <w:r w:rsidRPr="00AB0340">
        <w:rPr>
          <w:b/>
          <w:sz w:val="52"/>
          <w:szCs w:val="52"/>
        </w:rPr>
        <w:t xml:space="preserve">King’s Ely Junior </w:t>
      </w:r>
    </w:p>
    <w:p w14:paraId="5BD336C9" w14:textId="77777777" w:rsidR="00AB0340" w:rsidRPr="00AB0340" w:rsidRDefault="00AB0340" w:rsidP="00AB0340">
      <w:pPr>
        <w:jc w:val="center"/>
        <w:rPr>
          <w:b/>
          <w:sz w:val="56"/>
          <w:szCs w:val="56"/>
        </w:rPr>
      </w:pPr>
    </w:p>
    <w:p w14:paraId="50E9AFF5" w14:textId="77777777" w:rsidR="00AB0340" w:rsidRPr="00AB0340" w:rsidRDefault="00AB0340" w:rsidP="00AB0340">
      <w:pPr>
        <w:jc w:val="center"/>
        <w:rPr>
          <w:b/>
          <w:sz w:val="132"/>
          <w:szCs w:val="132"/>
        </w:rPr>
      </w:pPr>
      <w:r w:rsidRPr="00AB0340">
        <w:rPr>
          <w:b/>
          <w:sz w:val="132"/>
          <w:szCs w:val="132"/>
        </w:rPr>
        <w:t>GEOGRAPHY</w:t>
      </w:r>
    </w:p>
    <w:p w14:paraId="30103C45" w14:textId="77777777" w:rsidR="00AB0340" w:rsidRPr="00AB0340" w:rsidRDefault="00AB0340" w:rsidP="00AB0340">
      <w:pPr>
        <w:jc w:val="center"/>
        <w:rPr>
          <w:b/>
          <w:sz w:val="56"/>
          <w:szCs w:val="56"/>
        </w:rPr>
      </w:pPr>
    </w:p>
    <w:p w14:paraId="79E4FCFA" w14:textId="5DD587C5" w:rsidR="00AB0340" w:rsidRPr="00AB0340" w:rsidRDefault="00773C25" w:rsidP="00AB0340">
      <w:pPr>
        <w:jc w:val="center"/>
        <w:rPr>
          <w:b/>
          <w:sz w:val="52"/>
          <w:szCs w:val="52"/>
        </w:rPr>
      </w:pPr>
      <w:r>
        <w:rPr>
          <w:b/>
          <w:sz w:val="52"/>
          <w:szCs w:val="52"/>
        </w:rPr>
        <w:t>Year 7 &amp; 8</w:t>
      </w:r>
      <w:r w:rsidR="0015756E">
        <w:rPr>
          <w:b/>
          <w:sz w:val="52"/>
          <w:szCs w:val="52"/>
        </w:rPr>
        <w:t xml:space="preserve"> </w:t>
      </w:r>
      <w:r w:rsidR="00AB0340" w:rsidRPr="00AB0340">
        <w:rPr>
          <w:b/>
          <w:sz w:val="52"/>
          <w:szCs w:val="52"/>
        </w:rPr>
        <w:t>Specification 2018-20</w:t>
      </w:r>
    </w:p>
    <w:p w14:paraId="60CA01D2" w14:textId="77777777" w:rsidR="00AB0340" w:rsidRDefault="00AB0340" w:rsidP="00AB0340">
      <w:pPr>
        <w:rPr>
          <w:b/>
          <w:sz w:val="56"/>
          <w:szCs w:val="56"/>
        </w:rPr>
      </w:pPr>
    </w:p>
    <w:p w14:paraId="40B4D0FF" w14:textId="77777777" w:rsidR="00AB0340" w:rsidRDefault="00AB0340" w:rsidP="00AB0340">
      <w:pPr>
        <w:jc w:val="center"/>
        <w:rPr>
          <w:b/>
          <w:sz w:val="56"/>
          <w:szCs w:val="56"/>
        </w:rPr>
      </w:pPr>
      <w:r>
        <w:rPr>
          <w:b/>
          <w:noProof/>
          <w:sz w:val="56"/>
          <w:szCs w:val="56"/>
          <w:lang w:val="en-GB" w:eastAsia="en-GB"/>
        </w:rPr>
        <w:drawing>
          <wp:inline distT="0" distB="0" distL="0" distR="0" wp14:anchorId="7BA27146" wp14:editId="21E08CF5">
            <wp:extent cx="4797287" cy="2398933"/>
            <wp:effectExtent l="0" t="0" r="3810" b="0"/>
            <wp:docPr id="6" name="Picture 6" descr="Macintosh HD:private:var:folders:36:jp_7l9311p10_61kxn8c3yv00000gn:T:TemporaryItems:KSE0043_Learning_Habits_Poster_in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36:jp_7l9311p10_61kxn8c3yv00000gn:T:TemporaryItems:KSE0043_Learning_Habits_Poster_in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287" cy="2398933"/>
                    </a:xfrm>
                    <a:prstGeom prst="rect">
                      <a:avLst/>
                    </a:prstGeom>
                    <a:noFill/>
                    <a:ln>
                      <a:noFill/>
                    </a:ln>
                  </pic:spPr>
                </pic:pic>
              </a:graphicData>
            </a:graphic>
          </wp:inline>
        </w:drawing>
      </w:r>
    </w:p>
    <w:p w14:paraId="73C29C34" w14:textId="77777777" w:rsidR="00AB0340" w:rsidRPr="00AB0340" w:rsidRDefault="00AB0340" w:rsidP="00AB0340">
      <w:pPr>
        <w:rPr>
          <w:b/>
          <w:sz w:val="32"/>
          <w:szCs w:val="32"/>
        </w:rPr>
      </w:pPr>
    </w:p>
    <w:p w14:paraId="0BEF615E" w14:textId="77777777" w:rsidR="00AB0340" w:rsidRPr="00AB0340" w:rsidRDefault="00AB0340" w:rsidP="00AB0340">
      <w:pPr>
        <w:jc w:val="right"/>
        <w:rPr>
          <w:i/>
          <w:sz w:val="20"/>
          <w:szCs w:val="20"/>
        </w:rPr>
      </w:pPr>
      <w:r w:rsidRPr="00AB0340">
        <w:rPr>
          <w:i/>
          <w:sz w:val="20"/>
          <w:szCs w:val="20"/>
        </w:rPr>
        <w:t>“Exploration is the physical manifestation of geography. Under the inspirational guidance of their teachers, King’s Ely geographers not only learn about the world, but how to become explorers of, and place-makers in it.”</w:t>
      </w:r>
    </w:p>
    <w:p w14:paraId="79770AF8" w14:textId="77777777" w:rsidR="00AB0340" w:rsidRDefault="00AB0340" w:rsidP="00AB0340">
      <w:pPr>
        <w:jc w:val="right"/>
        <w:rPr>
          <w:i/>
          <w:sz w:val="20"/>
          <w:szCs w:val="20"/>
        </w:rPr>
      </w:pPr>
      <w:r w:rsidRPr="00AB0340">
        <w:rPr>
          <w:i/>
          <w:sz w:val="20"/>
          <w:szCs w:val="20"/>
        </w:rPr>
        <w:t>Daniel Raven-Ellison, National Geographic Explorer</w:t>
      </w:r>
    </w:p>
    <w:p w14:paraId="3646112F" w14:textId="77777777" w:rsidR="00970AFD" w:rsidRDefault="00970AFD" w:rsidP="00AB0340">
      <w:pPr>
        <w:pStyle w:val="NormalWeb"/>
        <w:spacing w:before="2" w:after="2"/>
        <w:rPr>
          <w:rFonts w:asciiTheme="minorHAnsi" w:hAnsiTheme="minorHAnsi"/>
          <w:b/>
          <w:sz w:val="24"/>
          <w:szCs w:val="24"/>
        </w:rPr>
      </w:pPr>
      <w:r w:rsidRPr="00970AFD">
        <w:rPr>
          <w:rFonts w:asciiTheme="minorHAnsi" w:hAnsiTheme="minorHAnsi"/>
          <w:b/>
          <w:sz w:val="24"/>
          <w:szCs w:val="24"/>
        </w:rPr>
        <w:lastRenderedPageBreak/>
        <w:t>Context</w:t>
      </w:r>
    </w:p>
    <w:p w14:paraId="518A8A83" w14:textId="2CF6DC78" w:rsidR="00AB16AE" w:rsidRDefault="00AB16AE" w:rsidP="00AB16AE">
      <w:pPr>
        <w:pStyle w:val="NormalWeb"/>
        <w:spacing w:before="2" w:after="2"/>
        <w:jc w:val="right"/>
        <w:rPr>
          <w:rFonts w:asciiTheme="minorHAnsi" w:hAnsiTheme="minorHAnsi"/>
          <w:i/>
        </w:rPr>
      </w:pPr>
      <w:r w:rsidRPr="00AB16AE">
        <w:rPr>
          <w:rFonts w:asciiTheme="minorHAnsi" w:hAnsiTheme="minorHAnsi"/>
          <w:i/>
        </w:rPr>
        <w:t>“Geography is all around us. It is about what is where and where is what; and why and when, and who and how. It is about exploring places and spaces…. Everything is connected to everything else”</w:t>
      </w:r>
      <w:r>
        <w:rPr>
          <w:rFonts w:asciiTheme="minorHAnsi" w:hAnsiTheme="minorHAnsi"/>
          <w:i/>
        </w:rPr>
        <w:t>… It is the subject closest to what it just about to be, what is just about to happen”</w:t>
      </w:r>
      <w:r w:rsidRPr="00AB16AE">
        <w:rPr>
          <w:rFonts w:asciiTheme="minorHAnsi" w:hAnsiTheme="minorHAnsi"/>
          <w:i/>
        </w:rPr>
        <w:t>.</w:t>
      </w:r>
    </w:p>
    <w:p w14:paraId="0F2E1533" w14:textId="1A57E437" w:rsidR="00AB16AE" w:rsidRPr="00AB16AE" w:rsidRDefault="00AB16AE" w:rsidP="00AB16AE">
      <w:pPr>
        <w:pStyle w:val="NormalWeb"/>
        <w:spacing w:before="2" w:after="2"/>
        <w:jc w:val="right"/>
        <w:rPr>
          <w:rFonts w:asciiTheme="minorHAnsi" w:hAnsiTheme="minorHAnsi"/>
          <w:i/>
        </w:rPr>
      </w:pPr>
      <w:r>
        <w:rPr>
          <w:rFonts w:asciiTheme="minorHAnsi" w:hAnsiTheme="minorHAnsi"/>
          <w:i/>
        </w:rPr>
        <w:t>Danny Dorling and Carl Lee (2016)</w:t>
      </w:r>
    </w:p>
    <w:p w14:paraId="6CCC246D" w14:textId="77777777" w:rsidR="00970AFD" w:rsidRPr="00970AFD" w:rsidRDefault="00970AFD" w:rsidP="00AB0340">
      <w:pPr>
        <w:pStyle w:val="NormalWeb"/>
        <w:spacing w:before="2" w:after="2"/>
        <w:rPr>
          <w:rFonts w:asciiTheme="minorHAnsi" w:hAnsiTheme="minorHAnsi"/>
          <w:b/>
          <w:sz w:val="24"/>
          <w:szCs w:val="24"/>
        </w:rPr>
      </w:pPr>
    </w:p>
    <w:p w14:paraId="66ECB24B" w14:textId="38DACE39" w:rsidR="00AB0340" w:rsidRPr="00AB0340" w:rsidRDefault="00AB0340" w:rsidP="00AB0340">
      <w:pPr>
        <w:pStyle w:val="NormalWeb"/>
        <w:spacing w:before="2" w:after="2"/>
        <w:rPr>
          <w:rFonts w:asciiTheme="minorHAnsi" w:hAnsiTheme="minorHAnsi"/>
          <w:sz w:val="24"/>
          <w:szCs w:val="24"/>
        </w:rPr>
      </w:pPr>
      <w:r w:rsidRPr="00AB0340">
        <w:rPr>
          <w:rFonts w:asciiTheme="minorHAnsi" w:hAnsiTheme="minorHAnsi"/>
          <w:sz w:val="24"/>
          <w:szCs w:val="24"/>
        </w:rPr>
        <w:t xml:space="preserve">Geography is a contemporary and relevant subject. Students explore topics that help them think differently about the world, and develop skills in researching, discussing and presenting their ideas. </w:t>
      </w:r>
    </w:p>
    <w:p w14:paraId="2180DE29" w14:textId="2B7DAEEB" w:rsidR="009C1705" w:rsidRPr="00CB16D3" w:rsidRDefault="00AB0340" w:rsidP="00AB0340">
      <w:pPr>
        <w:pStyle w:val="NormalWeb"/>
        <w:spacing w:before="2" w:after="2"/>
        <w:rPr>
          <w:rFonts w:asciiTheme="minorHAnsi" w:hAnsiTheme="minorHAnsi"/>
          <w:b/>
          <w:sz w:val="24"/>
          <w:szCs w:val="24"/>
        </w:rPr>
      </w:pPr>
      <w:r w:rsidRPr="00AB0340">
        <w:rPr>
          <w:rFonts w:asciiTheme="minorHAnsi" w:hAnsiTheme="minorHAnsi"/>
          <w:sz w:val="24"/>
          <w:szCs w:val="24"/>
        </w:rPr>
        <w:t>Geography at King’s Ely</w:t>
      </w:r>
      <w:r w:rsidR="00320AEB">
        <w:rPr>
          <w:rFonts w:asciiTheme="minorHAnsi" w:hAnsiTheme="minorHAnsi"/>
          <w:sz w:val="24"/>
          <w:szCs w:val="24"/>
        </w:rPr>
        <w:t xml:space="preserve"> Junior</w:t>
      </w:r>
      <w:r w:rsidRPr="00AB0340">
        <w:rPr>
          <w:rFonts w:asciiTheme="minorHAnsi" w:hAnsiTheme="minorHAnsi"/>
          <w:sz w:val="24"/>
          <w:szCs w:val="24"/>
        </w:rPr>
        <w:t xml:space="preserve"> is all about </w:t>
      </w:r>
      <w:r w:rsidRPr="00CB16D3">
        <w:rPr>
          <w:rFonts w:asciiTheme="minorHAnsi" w:hAnsiTheme="minorHAnsi"/>
          <w:b/>
          <w:sz w:val="24"/>
          <w:szCs w:val="24"/>
        </w:rPr>
        <w:t>exploration</w:t>
      </w:r>
      <w:r w:rsidRPr="00AB0340">
        <w:rPr>
          <w:rFonts w:asciiTheme="minorHAnsi" w:hAnsiTheme="minorHAnsi"/>
          <w:sz w:val="24"/>
          <w:szCs w:val="24"/>
        </w:rPr>
        <w:t xml:space="preserve"> and </w:t>
      </w:r>
      <w:r w:rsidRPr="00CB16D3">
        <w:rPr>
          <w:rFonts w:asciiTheme="minorHAnsi" w:hAnsiTheme="minorHAnsi"/>
          <w:b/>
          <w:sz w:val="24"/>
          <w:szCs w:val="24"/>
        </w:rPr>
        <w:t xml:space="preserve">curiosity. </w:t>
      </w:r>
    </w:p>
    <w:p w14:paraId="302CF769" w14:textId="339E3E9A" w:rsidR="00404D75" w:rsidRDefault="00AB0340" w:rsidP="00AB0340">
      <w:pPr>
        <w:pStyle w:val="NormalWeb"/>
        <w:spacing w:before="2" w:after="2"/>
        <w:rPr>
          <w:rFonts w:asciiTheme="minorHAnsi" w:hAnsiTheme="minorHAnsi"/>
          <w:sz w:val="24"/>
          <w:szCs w:val="24"/>
        </w:rPr>
      </w:pPr>
      <w:r w:rsidRPr="00AB0340">
        <w:rPr>
          <w:rFonts w:asciiTheme="minorHAnsi" w:hAnsiTheme="minorHAnsi"/>
          <w:sz w:val="24"/>
          <w:szCs w:val="24"/>
        </w:rPr>
        <w:t>We move from the local to the global, from the UK to the wider world, and from familiar to unfamiliar ideas</w:t>
      </w:r>
      <w:r w:rsidR="00970AFD">
        <w:rPr>
          <w:rFonts w:asciiTheme="minorHAnsi" w:hAnsiTheme="minorHAnsi"/>
          <w:sz w:val="24"/>
          <w:szCs w:val="24"/>
        </w:rPr>
        <w:t xml:space="preserve"> and locations</w:t>
      </w:r>
      <w:r w:rsidRPr="00AB0340">
        <w:rPr>
          <w:rFonts w:asciiTheme="minorHAnsi" w:hAnsiTheme="minorHAnsi"/>
          <w:sz w:val="24"/>
          <w:szCs w:val="24"/>
        </w:rPr>
        <w:t xml:space="preserve">. Geography is an academically robust subject, combining creative elements of the arts, with the enquiry approach of the sciences, </w:t>
      </w:r>
      <w:r w:rsidR="00970AFD">
        <w:rPr>
          <w:rFonts w:asciiTheme="minorHAnsi" w:hAnsiTheme="minorHAnsi"/>
          <w:sz w:val="24"/>
          <w:szCs w:val="24"/>
        </w:rPr>
        <w:t xml:space="preserve">and </w:t>
      </w:r>
      <w:r w:rsidRPr="00AB0340">
        <w:rPr>
          <w:rFonts w:asciiTheme="minorHAnsi" w:hAnsiTheme="minorHAnsi"/>
          <w:sz w:val="24"/>
          <w:szCs w:val="24"/>
        </w:rPr>
        <w:t xml:space="preserve">with people at its centre. The </w:t>
      </w:r>
      <w:r w:rsidRPr="009C1705">
        <w:rPr>
          <w:rFonts w:asciiTheme="minorHAnsi" w:hAnsiTheme="minorHAnsi"/>
          <w:b/>
          <w:sz w:val="24"/>
          <w:szCs w:val="24"/>
        </w:rPr>
        <w:t>enquiry</w:t>
      </w:r>
      <w:r w:rsidRPr="00AB0340">
        <w:rPr>
          <w:rFonts w:asciiTheme="minorHAnsi" w:hAnsiTheme="minorHAnsi"/>
          <w:sz w:val="24"/>
          <w:szCs w:val="24"/>
        </w:rPr>
        <w:t xml:space="preserve"> app</w:t>
      </w:r>
      <w:r w:rsidR="009C1705">
        <w:rPr>
          <w:rFonts w:asciiTheme="minorHAnsi" w:hAnsiTheme="minorHAnsi"/>
          <w:sz w:val="24"/>
          <w:szCs w:val="24"/>
        </w:rPr>
        <w:t xml:space="preserve">roach is </w:t>
      </w:r>
      <w:r w:rsidR="00970AFD">
        <w:rPr>
          <w:rFonts w:asciiTheme="minorHAnsi" w:hAnsiTheme="minorHAnsi"/>
          <w:sz w:val="24"/>
          <w:szCs w:val="24"/>
        </w:rPr>
        <w:t>crucial</w:t>
      </w:r>
      <w:r w:rsidR="009C1705">
        <w:rPr>
          <w:rFonts w:asciiTheme="minorHAnsi" w:hAnsiTheme="minorHAnsi"/>
          <w:sz w:val="24"/>
          <w:szCs w:val="24"/>
        </w:rPr>
        <w:t xml:space="preserve"> to what we do: </w:t>
      </w:r>
      <w:r w:rsidRPr="00AB0340">
        <w:rPr>
          <w:rFonts w:asciiTheme="minorHAnsi" w:hAnsiTheme="minorHAnsi"/>
          <w:sz w:val="24"/>
          <w:szCs w:val="24"/>
        </w:rPr>
        <w:t xml:space="preserve">investigating, analysing, presenting </w:t>
      </w:r>
      <w:r w:rsidR="00970AFD">
        <w:rPr>
          <w:rFonts w:asciiTheme="minorHAnsi" w:hAnsiTheme="minorHAnsi"/>
          <w:sz w:val="24"/>
          <w:szCs w:val="24"/>
        </w:rPr>
        <w:t>and reviewing important issues, both locally and globally.</w:t>
      </w:r>
      <w:r w:rsidRPr="00AB0340">
        <w:rPr>
          <w:rFonts w:asciiTheme="minorHAnsi" w:hAnsiTheme="minorHAnsi"/>
          <w:sz w:val="24"/>
          <w:szCs w:val="24"/>
        </w:rPr>
        <w:t xml:space="preserve"> </w:t>
      </w:r>
      <w:r w:rsidR="005E10EC">
        <w:rPr>
          <w:rFonts w:asciiTheme="minorHAnsi" w:hAnsiTheme="minorHAnsi"/>
          <w:sz w:val="24"/>
          <w:szCs w:val="24"/>
        </w:rPr>
        <w:t>Students will be introduced to</w:t>
      </w:r>
      <w:r w:rsidR="00A02913">
        <w:rPr>
          <w:rFonts w:asciiTheme="minorHAnsi" w:hAnsiTheme="minorHAnsi"/>
          <w:sz w:val="24"/>
          <w:szCs w:val="24"/>
        </w:rPr>
        <w:t xml:space="preserve"> some key geographical concepts, such as place, space, globalisation and inequality.</w:t>
      </w:r>
    </w:p>
    <w:p w14:paraId="67D7887C" w14:textId="747E1AF3" w:rsidR="00AB0340" w:rsidRDefault="00CB16D3" w:rsidP="00AB0340">
      <w:pPr>
        <w:pStyle w:val="NormalWeb"/>
        <w:spacing w:before="2" w:after="2"/>
        <w:rPr>
          <w:rFonts w:asciiTheme="minorHAnsi" w:hAnsiTheme="minorHAnsi"/>
          <w:sz w:val="24"/>
          <w:szCs w:val="24"/>
        </w:rPr>
      </w:pPr>
      <w:r>
        <w:rPr>
          <w:rFonts w:asciiTheme="minorHAnsi" w:hAnsiTheme="minorHAnsi"/>
          <w:sz w:val="24"/>
          <w:szCs w:val="24"/>
        </w:rPr>
        <w:t xml:space="preserve">We are also influenced by the </w:t>
      </w:r>
      <w:r w:rsidR="00970AFD">
        <w:rPr>
          <w:rFonts w:asciiTheme="minorHAnsi" w:hAnsiTheme="minorHAnsi"/>
          <w:sz w:val="24"/>
          <w:szCs w:val="24"/>
        </w:rPr>
        <w:t>‘</w:t>
      </w:r>
      <w:proofErr w:type="spellStart"/>
      <w:r>
        <w:rPr>
          <w:rFonts w:asciiTheme="minorHAnsi" w:hAnsiTheme="minorHAnsi"/>
          <w:sz w:val="24"/>
          <w:szCs w:val="24"/>
        </w:rPr>
        <w:t>Mission</w:t>
      </w:r>
      <w:proofErr w:type="gramStart"/>
      <w:r>
        <w:rPr>
          <w:rFonts w:asciiTheme="minorHAnsi" w:hAnsiTheme="minorHAnsi"/>
          <w:sz w:val="24"/>
          <w:szCs w:val="24"/>
        </w:rPr>
        <w:t>:Explore</w:t>
      </w:r>
      <w:proofErr w:type="spellEnd"/>
      <w:r w:rsidR="00970AFD">
        <w:rPr>
          <w:rFonts w:asciiTheme="minorHAnsi" w:hAnsiTheme="minorHAnsi"/>
          <w:sz w:val="24"/>
          <w:szCs w:val="24"/>
        </w:rPr>
        <w:t>’</w:t>
      </w:r>
      <w:proofErr w:type="gramEnd"/>
      <w:r>
        <w:rPr>
          <w:rFonts w:asciiTheme="minorHAnsi" w:hAnsiTheme="minorHAnsi"/>
          <w:sz w:val="24"/>
          <w:szCs w:val="24"/>
        </w:rPr>
        <w:t xml:space="preserve"> approach of playful geography and activism.</w:t>
      </w:r>
    </w:p>
    <w:p w14:paraId="7A23E0DB" w14:textId="4E544B5E" w:rsidR="00BB31E9" w:rsidRPr="00BB31E9" w:rsidRDefault="00BB31E9" w:rsidP="00AB0340">
      <w:pPr>
        <w:pStyle w:val="NormalWeb"/>
        <w:spacing w:before="2" w:after="2"/>
        <w:rPr>
          <w:rFonts w:asciiTheme="minorHAnsi" w:hAnsiTheme="minorHAnsi"/>
          <w:color w:val="FF0000"/>
          <w:sz w:val="24"/>
          <w:szCs w:val="24"/>
        </w:rPr>
      </w:pPr>
      <w:r w:rsidRPr="00B81A07">
        <w:rPr>
          <w:rFonts w:asciiTheme="minorHAnsi" w:hAnsiTheme="minorHAnsi"/>
          <w:sz w:val="24"/>
          <w:szCs w:val="24"/>
        </w:rPr>
        <w:t>This extends through into the integration of some opportunities for gaming</w:t>
      </w:r>
      <w:r w:rsidR="00B81A07">
        <w:rPr>
          <w:rFonts w:asciiTheme="minorHAnsi" w:hAnsiTheme="minorHAnsi"/>
          <w:sz w:val="24"/>
          <w:szCs w:val="24"/>
        </w:rPr>
        <w:t xml:space="preserve">, including some possible extension opportunities to connect with the games purchased for the </w:t>
      </w:r>
      <w:proofErr w:type="spellStart"/>
      <w:r w:rsidR="00B81A07">
        <w:rPr>
          <w:rFonts w:asciiTheme="minorHAnsi" w:hAnsiTheme="minorHAnsi"/>
          <w:sz w:val="24"/>
          <w:szCs w:val="24"/>
        </w:rPr>
        <w:t>GeoExplorers</w:t>
      </w:r>
      <w:proofErr w:type="spellEnd"/>
      <w:r w:rsidR="00B81A07">
        <w:rPr>
          <w:rFonts w:asciiTheme="minorHAnsi" w:hAnsiTheme="minorHAnsi"/>
          <w:sz w:val="24"/>
          <w:szCs w:val="24"/>
        </w:rPr>
        <w:t xml:space="preserve"> club.</w:t>
      </w:r>
    </w:p>
    <w:p w14:paraId="529BE2B9" w14:textId="77777777" w:rsidR="00AB0340" w:rsidRPr="00AB0340" w:rsidRDefault="00AB0340" w:rsidP="00AB0340">
      <w:pPr>
        <w:pStyle w:val="NormalWeb"/>
        <w:spacing w:before="2" w:after="2"/>
        <w:rPr>
          <w:rFonts w:asciiTheme="minorHAnsi" w:hAnsiTheme="minorHAnsi"/>
          <w:sz w:val="24"/>
          <w:szCs w:val="24"/>
        </w:rPr>
      </w:pPr>
    </w:p>
    <w:p w14:paraId="4155BFB4" w14:textId="1E4B189B" w:rsidR="00AB0340" w:rsidRDefault="00AB0340" w:rsidP="00AB0340">
      <w:r w:rsidRPr="00AB0340">
        <w:t xml:space="preserve">Throughout KEJ, </w:t>
      </w:r>
      <w:r>
        <w:t>students will</w:t>
      </w:r>
      <w:r w:rsidRPr="00AB0340">
        <w:t xml:space="preserve"> develop geographical skills, using maps, fieldwork and observation. </w:t>
      </w:r>
      <w:r w:rsidR="00320AEB">
        <w:t>These will help with GCSE preparation, where there is a renewed emphasis on</w:t>
      </w:r>
      <w:r w:rsidR="00970AFD">
        <w:t xml:space="preserve"> these</w:t>
      </w:r>
      <w:r w:rsidR="00320AEB">
        <w:t xml:space="preserve"> skills, </w:t>
      </w:r>
      <w:r w:rsidR="00970AFD">
        <w:t>and more of a focus on</w:t>
      </w:r>
      <w:r w:rsidR="00320AEB">
        <w:t xml:space="preserve"> numeracy.</w:t>
      </w:r>
    </w:p>
    <w:p w14:paraId="11A836D5" w14:textId="2DBD3EF9" w:rsidR="00AB0340" w:rsidRDefault="00AB0340" w:rsidP="00AB0340">
      <w:r w:rsidRPr="00AB0340">
        <w:t xml:space="preserve">Geography literally means </w:t>
      </w:r>
      <w:r w:rsidRPr="00CB16D3">
        <w:rPr>
          <w:b/>
        </w:rPr>
        <w:t>‘writing the world’,</w:t>
      </w:r>
      <w:r w:rsidR="00970AFD">
        <w:t xml:space="preserve"> and students</w:t>
      </w:r>
      <w:r w:rsidRPr="00AB0340">
        <w:t xml:space="preserve"> will do this in different ways</w:t>
      </w:r>
      <w:r w:rsidR="00A02913">
        <w:t>, through a range of written</w:t>
      </w:r>
      <w:r w:rsidR="00320AEB">
        <w:t xml:space="preserve"> tasks</w:t>
      </w:r>
      <w:r w:rsidRPr="00AB0340">
        <w:t>.</w:t>
      </w:r>
      <w:r>
        <w:t xml:space="preserve"> We will also </w:t>
      </w:r>
      <w:r w:rsidR="009C1705">
        <w:t>introduce students</w:t>
      </w:r>
      <w:r w:rsidR="00320AEB">
        <w:t xml:space="preserve"> to</w:t>
      </w:r>
      <w:r w:rsidR="00970AFD">
        <w:t xml:space="preserve"> some</w:t>
      </w:r>
      <w:r w:rsidR="00320AEB">
        <w:t xml:space="preserve"> </w:t>
      </w:r>
      <w:r w:rsidR="00F35FC7">
        <w:t xml:space="preserve">key supporting </w:t>
      </w:r>
      <w:r w:rsidR="00320AEB">
        <w:t>narratives, with</w:t>
      </w:r>
      <w:r w:rsidR="00F35FC7">
        <w:t xml:space="preserve"> some </w:t>
      </w:r>
      <w:r w:rsidR="00970AFD">
        <w:t>lesson sequences</w:t>
      </w:r>
      <w:r w:rsidR="00F35FC7">
        <w:t xml:space="preserve"> based around </w:t>
      </w:r>
      <w:r w:rsidR="00970AFD">
        <w:t>specific books and</w:t>
      </w:r>
      <w:r w:rsidR="00F35FC7">
        <w:t xml:space="preserve"> text extracts.</w:t>
      </w:r>
      <w:r w:rsidR="00CB16D3">
        <w:t xml:space="preserve"> This draws from the idea that “an hour spent reading is an hour spent learning to write” (Robert MacFarlane)</w:t>
      </w:r>
      <w:r w:rsidR="00A02913">
        <w:t xml:space="preserve"> We</w:t>
      </w:r>
      <w:r w:rsidR="00970AFD">
        <w:t xml:space="preserve"> use hig</w:t>
      </w:r>
      <w:r w:rsidR="00A02913">
        <w:t>h quality audio-visual material, and introduce students to a number of ICT tools.</w:t>
      </w:r>
    </w:p>
    <w:p w14:paraId="41105320" w14:textId="43EFC128" w:rsidR="00320AEB" w:rsidRDefault="00320AEB" w:rsidP="00AB0340">
      <w:r>
        <w:t xml:space="preserve">There will be support for </w:t>
      </w:r>
      <w:r w:rsidRPr="003307B9">
        <w:rPr>
          <w:b/>
        </w:rPr>
        <w:t>ESOL students</w:t>
      </w:r>
      <w:r>
        <w:t xml:space="preserve"> through </w:t>
      </w:r>
      <w:r w:rsidR="00F35FC7">
        <w:t>the development of vocabula</w:t>
      </w:r>
      <w:r w:rsidR="00970AFD">
        <w:t>ry lists and key-</w:t>
      </w:r>
      <w:r w:rsidR="00F35FC7">
        <w:t xml:space="preserve">term knowledge tests, </w:t>
      </w:r>
      <w:r w:rsidR="00CB16D3">
        <w:t>carried out</w:t>
      </w:r>
      <w:r w:rsidR="00F35FC7">
        <w:t xml:space="preserve"> using online tool</w:t>
      </w:r>
      <w:r w:rsidR="00970AFD">
        <w:t>s</w:t>
      </w:r>
      <w:r w:rsidR="00F35FC7">
        <w:t>.</w:t>
      </w:r>
      <w:r w:rsidR="003307B9">
        <w:t xml:space="preserve"> These will be developed with the support of Gary Williams.</w:t>
      </w:r>
    </w:p>
    <w:p w14:paraId="47370AC6" w14:textId="77777777" w:rsidR="00F35FC7" w:rsidRDefault="00F35FC7" w:rsidP="00AB0340"/>
    <w:p w14:paraId="493EC168" w14:textId="3FEB6611" w:rsidR="00F35FC7" w:rsidRDefault="00F35FC7" w:rsidP="00AB0340">
      <w:r>
        <w:t>Mapping is a vital part of</w:t>
      </w:r>
      <w:r w:rsidR="00970AFD">
        <w:t xml:space="preserve"> our</w:t>
      </w:r>
      <w:r>
        <w:t xml:space="preserve"> geographical imagination, and students will be </w:t>
      </w:r>
      <w:r w:rsidR="00CB16D3">
        <w:t xml:space="preserve">introduced to </w:t>
      </w:r>
      <w:r w:rsidR="00970AFD">
        <w:t xml:space="preserve">both </w:t>
      </w:r>
      <w:r w:rsidR="00CB16D3">
        <w:t xml:space="preserve">paper and digital mapping, and have the chance to use a range of </w:t>
      </w:r>
      <w:r w:rsidR="00A02913">
        <w:t xml:space="preserve">GIS, </w:t>
      </w:r>
      <w:r w:rsidR="00CB16D3">
        <w:t xml:space="preserve">mapping and </w:t>
      </w:r>
      <w:proofErr w:type="spellStart"/>
      <w:r w:rsidR="00CB16D3">
        <w:t>visualisation</w:t>
      </w:r>
      <w:proofErr w:type="spellEnd"/>
      <w:r w:rsidR="00CB16D3">
        <w:t xml:space="preserve"> tools to include: Gapminder, </w:t>
      </w:r>
      <w:proofErr w:type="spellStart"/>
      <w:r w:rsidR="00CB16D3">
        <w:t>WorldMapper</w:t>
      </w:r>
      <w:proofErr w:type="spellEnd"/>
      <w:r w:rsidR="00CB16D3">
        <w:t xml:space="preserve">, CDRC Maps, Google Earth, ArcGIS Online, </w:t>
      </w:r>
      <w:proofErr w:type="spellStart"/>
      <w:r w:rsidR="00CB16D3">
        <w:t>Di</w:t>
      </w:r>
      <w:r w:rsidR="003307B9">
        <w:t>gimap</w:t>
      </w:r>
      <w:proofErr w:type="spellEnd"/>
      <w:r w:rsidR="003307B9">
        <w:t xml:space="preserve"> for Schoo</w:t>
      </w:r>
      <w:r w:rsidR="00970AFD">
        <w:t xml:space="preserve">ls and </w:t>
      </w:r>
      <w:proofErr w:type="spellStart"/>
      <w:r w:rsidR="00970AFD">
        <w:t>DataShine</w:t>
      </w:r>
      <w:proofErr w:type="spellEnd"/>
      <w:r w:rsidR="00970AFD">
        <w:t>, amongst others, plus the classic Ordnance Survey maps.</w:t>
      </w:r>
      <w:r w:rsidR="00A02913">
        <w:t xml:space="preserve"> These tools are used in professional workplaces, and are an example of geography in the workplace. Reference will be made where relevant to the vocational value of geography.</w:t>
      </w:r>
    </w:p>
    <w:p w14:paraId="402F36F1" w14:textId="77777777" w:rsidR="00CB16D3" w:rsidRDefault="00CB16D3" w:rsidP="00AB0340"/>
    <w:p w14:paraId="2B220295" w14:textId="1AD95732" w:rsidR="00CB16D3" w:rsidRDefault="00CB16D3" w:rsidP="003307B9">
      <w:r>
        <w:t>Th</w:t>
      </w:r>
      <w:r w:rsidR="00970AFD">
        <w:t>e GCSE subject criteria suggests</w:t>
      </w:r>
      <w:r>
        <w:t xml:space="preserve"> that by the end of KS3, students should be familiar with </w:t>
      </w:r>
      <w:r w:rsidR="00970AFD">
        <w:t xml:space="preserve">the </w:t>
      </w:r>
      <w:r w:rsidR="003307B9">
        <w:t>KS3 knowledge and skills</w:t>
      </w:r>
      <w:r w:rsidR="00970AFD">
        <w:t xml:space="preserve"> in the National Curriculum</w:t>
      </w:r>
      <w:r w:rsidR="003307B9">
        <w:t>, and build on those through their ability to:</w:t>
      </w:r>
    </w:p>
    <w:p w14:paraId="66E92097" w14:textId="43C9E3D4" w:rsidR="003307B9" w:rsidRPr="00AB16AE" w:rsidRDefault="003307B9" w:rsidP="003307B9">
      <w:pPr>
        <w:pStyle w:val="ListParagraph"/>
        <w:numPr>
          <w:ilvl w:val="0"/>
          <w:numId w:val="13"/>
        </w:numPr>
        <w:rPr>
          <w:i/>
        </w:rPr>
      </w:pPr>
      <w:r w:rsidRPr="00AB16AE">
        <w:rPr>
          <w:i/>
        </w:rPr>
        <w:t xml:space="preserve">Know geographical material </w:t>
      </w:r>
    </w:p>
    <w:p w14:paraId="2B465223" w14:textId="0BBBB3E7" w:rsidR="003307B9" w:rsidRPr="00AB16AE" w:rsidRDefault="00353C38" w:rsidP="003307B9">
      <w:pPr>
        <w:pStyle w:val="ListParagraph"/>
        <w:numPr>
          <w:ilvl w:val="0"/>
          <w:numId w:val="13"/>
        </w:numPr>
        <w:rPr>
          <w:i/>
        </w:rPr>
      </w:pPr>
      <w:r w:rsidRPr="00AB16AE">
        <w:rPr>
          <w:i/>
        </w:rPr>
        <w:t>Think like a geographer</w:t>
      </w:r>
    </w:p>
    <w:p w14:paraId="7D38EBD1" w14:textId="5AC44ABD" w:rsidR="00353C38" w:rsidRPr="00AB16AE" w:rsidRDefault="00353C38" w:rsidP="003307B9">
      <w:pPr>
        <w:pStyle w:val="ListParagraph"/>
        <w:numPr>
          <w:ilvl w:val="0"/>
          <w:numId w:val="13"/>
        </w:numPr>
        <w:rPr>
          <w:i/>
        </w:rPr>
      </w:pPr>
      <w:r w:rsidRPr="00AB16AE">
        <w:rPr>
          <w:i/>
        </w:rPr>
        <w:lastRenderedPageBreak/>
        <w:t>Study like a geographer</w:t>
      </w:r>
    </w:p>
    <w:p w14:paraId="3AF16BE0" w14:textId="4C68D818" w:rsidR="00353C38" w:rsidRDefault="00353C38" w:rsidP="003307B9">
      <w:pPr>
        <w:pStyle w:val="ListParagraph"/>
        <w:numPr>
          <w:ilvl w:val="0"/>
          <w:numId w:val="13"/>
        </w:numPr>
        <w:rPr>
          <w:i/>
        </w:rPr>
      </w:pPr>
      <w:r w:rsidRPr="00AB16AE">
        <w:rPr>
          <w:i/>
        </w:rPr>
        <w:t>Apply geographical knowledge and understanding</w:t>
      </w:r>
    </w:p>
    <w:p w14:paraId="7C75B432" w14:textId="4EFE5733" w:rsidR="006475FB" w:rsidRPr="006475FB" w:rsidRDefault="00A02913" w:rsidP="006475FB">
      <w:r>
        <w:t>We will</w:t>
      </w:r>
      <w:r w:rsidR="006475FB">
        <w:t xml:space="preserve"> be plotting questions asked / answered by students using the Enquiry framework grid.</w:t>
      </w:r>
      <w:r w:rsidR="002B3C8E">
        <w:t xml:space="preserve"> Although there is a temptation to develop a curriculum based on students’ own interests, knowledge and experience; it needs to take them beyond what they already know and provide new experiences.</w:t>
      </w:r>
    </w:p>
    <w:p w14:paraId="7D4C4611" w14:textId="77777777" w:rsidR="00AB0340" w:rsidRDefault="00AB0340" w:rsidP="00AB0340"/>
    <w:p w14:paraId="7228FF52" w14:textId="65E906FF" w:rsidR="00AB0340" w:rsidRDefault="00AB0340" w:rsidP="00AB0340">
      <w:r>
        <w:t xml:space="preserve">The </w:t>
      </w:r>
      <w:r w:rsidRPr="009C1705">
        <w:rPr>
          <w:b/>
        </w:rPr>
        <w:t>Learning</w:t>
      </w:r>
      <w:r w:rsidR="00320AEB">
        <w:rPr>
          <w:b/>
        </w:rPr>
        <w:t xml:space="preserve"> Habits</w:t>
      </w:r>
      <w:r w:rsidRPr="009C1705">
        <w:rPr>
          <w:b/>
        </w:rPr>
        <w:t xml:space="preserve"> Framework</w:t>
      </w:r>
      <w:r>
        <w:t xml:space="preserve"> is </w:t>
      </w:r>
      <w:r w:rsidR="009C1705">
        <w:t>also covered</w:t>
      </w:r>
      <w:r w:rsidR="00970AFD">
        <w:t xml:space="preserve"> within the new units</w:t>
      </w:r>
      <w:r w:rsidR="009C1705">
        <w:t xml:space="preserve"> and referenced using the following codes</w:t>
      </w:r>
      <w:r w:rsidR="00970AFD">
        <w:t xml:space="preserve"> where appropriate</w:t>
      </w:r>
      <w:r w:rsidR="009C1705">
        <w:t>:</w:t>
      </w:r>
    </w:p>
    <w:p w14:paraId="29D7E474" w14:textId="77777777" w:rsidR="009C1705" w:rsidRPr="00EB6723" w:rsidRDefault="009C1705" w:rsidP="009C1705">
      <w:pPr>
        <w:pStyle w:val="ListParagraph"/>
        <w:numPr>
          <w:ilvl w:val="0"/>
          <w:numId w:val="1"/>
        </w:numPr>
        <w:rPr>
          <w:i/>
        </w:rPr>
      </w:pPr>
      <w:r w:rsidRPr="00EB6723">
        <w:rPr>
          <w:i/>
        </w:rPr>
        <w:t xml:space="preserve">Resilient Learners – </w:t>
      </w:r>
      <w:proofErr w:type="spellStart"/>
      <w:r w:rsidRPr="00EB6723">
        <w:rPr>
          <w:i/>
        </w:rPr>
        <w:t>ResL</w:t>
      </w:r>
      <w:proofErr w:type="spellEnd"/>
    </w:p>
    <w:p w14:paraId="5A63ECC3" w14:textId="77777777" w:rsidR="009C1705" w:rsidRPr="00EB6723" w:rsidRDefault="009C1705" w:rsidP="009C1705">
      <w:pPr>
        <w:pStyle w:val="ListParagraph"/>
        <w:numPr>
          <w:ilvl w:val="0"/>
          <w:numId w:val="1"/>
        </w:numPr>
        <w:rPr>
          <w:i/>
        </w:rPr>
      </w:pPr>
      <w:r w:rsidRPr="00EB6723">
        <w:rPr>
          <w:i/>
        </w:rPr>
        <w:t xml:space="preserve">Creative and Curious Learners – </w:t>
      </w:r>
      <w:proofErr w:type="spellStart"/>
      <w:r w:rsidRPr="00EB6723">
        <w:rPr>
          <w:i/>
        </w:rPr>
        <w:t>CreL</w:t>
      </w:r>
      <w:proofErr w:type="spellEnd"/>
    </w:p>
    <w:p w14:paraId="467EDEA3" w14:textId="77777777" w:rsidR="009C1705" w:rsidRPr="00EB6723" w:rsidRDefault="009C1705" w:rsidP="009C1705">
      <w:pPr>
        <w:pStyle w:val="ListParagraph"/>
        <w:numPr>
          <w:ilvl w:val="0"/>
          <w:numId w:val="1"/>
        </w:numPr>
        <w:rPr>
          <w:i/>
        </w:rPr>
      </w:pPr>
      <w:r w:rsidRPr="00EB6723">
        <w:rPr>
          <w:i/>
        </w:rPr>
        <w:t xml:space="preserve">Collaborative Learners – </w:t>
      </w:r>
      <w:proofErr w:type="spellStart"/>
      <w:r w:rsidRPr="00EB6723">
        <w:rPr>
          <w:i/>
        </w:rPr>
        <w:t>ColL</w:t>
      </w:r>
      <w:proofErr w:type="spellEnd"/>
    </w:p>
    <w:p w14:paraId="0C2FFF57" w14:textId="57DBFF2C" w:rsidR="009C1705" w:rsidRPr="00EB6723" w:rsidRDefault="009C1705" w:rsidP="009C1705">
      <w:pPr>
        <w:pStyle w:val="ListParagraph"/>
        <w:numPr>
          <w:ilvl w:val="0"/>
          <w:numId w:val="1"/>
        </w:numPr>
        <w:rPr>
          <w:i/>
        </w:rPr>
      </w:pPr>
      <w:r w:rsidRPr="00EB6723">
        <w:rPr>
          <w:i/>
        </w:rPr>
        <w:t xml:space="preserve">Reflective Learners </w:t>
      </w:r>
      <w:r w:rsidR="00A11A4C" w:rsidRPr="00EB6723">
        <w:rPr>
          <w:i/>
        </w:rPr>
        <w:t>–</w:t>
      </w:r>
      <w:r w:rsidRPr="00EB6723">
        <w:rPr>
          <w:i/>
        </w:rPr>
        <w:t xml:space="preserve"> </w:t>
      </w:r>
      <w:proofErr w:type="spellStart"/>
      <w:r w:rsidRPr="00EB6723">
        <w:rPr>
          <w:i/>
        </w:rPr>
        <w:t>RefL</w:t>
      </w:r>
      <w:proofErr w:type="spellEnd"/>
    </w:p>
    <w:p w14:paraId="0B4CD45E" w14:textId="6D13789D" w:rsidR="00A11A4C" w:rsidRDefault="00A11A4C" w:rsidP="00A11A4C">
      <w:pPr>
        <w:rPr>
          <w:sz w:val="20"/>
          <w:szCs w:val="20"/>
        </w:rPr>
      </w:pPr>
      <w:r w:rsidRPr="00EB6723">
        <w:rPr>
          <w:sz w:val="20"/>
          <w:szCs w:val="20"/>
        </w:rPr>
        <w:t>Numbers will be used to refer to particular aspects of each habit where there might be ‘planned for’ e.g. CreL1 would refer to a situation where students were encouraged to ask relevant questions to extend their understanding e.g. why ar</w:t>
      </w:r>
      <w:r w:rsidR="00EB6723">
        <w:rPr>
          <w:sz w:val="20"/>
          <w:szCs w:val="20"/>
        </w:rPr>
        <w:t>e</w:t>
      </w:r>
      <w:r w:rsidRPr="00EB6723">
        <w:rPr>
          <w:sz w:val="20"/>
          <w:szCs w:val="20"/>
        </w:rPr>
        <w:t xml:space="preserve"> some places colder than others?</w:t>
      </w:r>
    </w:p>
    <w:p w14:paraId="28636434" w14:textId="77777777" w:rsidR="00AB0340" w:rsidRPr="00EB6723" w:rsidRDefault="00AB0340" w:rsidP="00AB0340">
      <w:pPr>
        <w:rPr>
          <w:sz w:val="20"/>
          <w:szCs w:val="20"/>
        </w:rPr>
      </w:pPr>
    </w:p>
    <w:p w14:paraId="0807F031" w14:textId="422709CE" w:rsidR="00AB0340" w:rsidRDefault="00AB0340" w:rsidP="00AB0340">
      <w:r>
        <w:t xml:space="preserve">There </w:t>
      </w:r>
      <w:r w:rsidR="005E10EC">
        <w:t>are</w:t>
      </w:r>
      <w:r>
        <w:t xml:space="preserve"> </w:t>
      </w:r>
      <w:r w:rsidRPr="00970AFD">
        <w:rPr>
          <w:b/>
        </w:rPr>
        <w:t>six topics</w:t>
      </w:r>
      <w:r>
        <w:t xml:space="preserve"> in each of </w:t>
      </w:r>
      <w:r w:rsidR="00970AFD">
        <w:t>Years 7 and 8, which will fit</w:t>
      </w:r>
      <w:r>
        <w:t xml:space="preserve"> the half termly structure</w:t>
      </w:r>
      <w:r w:rsidR="00A11A4C">
        <w:t xml:space="preserve"> of the</w:t>
      </w:r>
      <w:r w:rsidR="00970AFD">
        <w:t xml:space="preserve"> academic</w:t>
      </w:r>
      <w:r w:rsidR="00A11A4C">
        <w:t xml:space="preserve"> year</w:t>
      </w:r>
      <w:r w:rsidR="00970AFD">
        <w:t>. Each topic</w:t>
      </w:r>
      <w:r>
        <w:t xml:space="preserve"> will end with </w:t>
      </w:r>
      <w:r w:rsidR="00EB6723">
        <w:t>some sorts of</w:t>
      </w:r>
      <w:r>
        <w:t xml:space="preserve"> low-stakes assessment, along with the usual periodic assessments carried out during the academic year.</w:t>
      </w:r>
      <w:r w:rsidR="00EB6723">
        <w:t xml:space="preserve"> These will vary in their structure.</w:t>
      </w:r>
    </w:p>
    <w:p w14:paraId="33963E5A" w14:textId="77777777" w:rsidR="009C1705" w:rsidRDefault="009C1705" w:rsidP="00AB0340"/>
    <w:p w14:paraId="25E2BF2A" w14:textId="69BA417E" w:rsidR="009C1705" w:rsidRDefault="009C1705" w:rsidP="00AB0340">
      <w:r>
        <w:t xml:space="preserve">We will </w:t>
      </w:r>
      <w:r w:rsidR="00353C38">
        <w:t>aim to introduce students to most</w:t>
      </w:r>
      <w:r>
        <w:t xml:space="preserve"> of the skills that are </w:t>
      </w:r>
      <w:r w:rsidR="00353C38">
        <w:t>featured in the OCR B GCSE specification (see Appendix)</w:t>
      </w:r>
      <w:r w:rsidR="00EB6723">
        <w:t xml:space="preserve"> during their time in KEJ. We will also develop their work carried out in KS2.</w:t>
      </w:r>
    </w:p>
    <w:p w14:paraId="50D7AC89" w14:textId="7EDA5BF1" w:rsidR="000A0CFE" w:rsidRDefault="000A0CFE" w:rsidP="00AB0340">
      <w:r>
        <w:t>The d</w:t>
      </w:r>
      <w:r w:rsidR="00970AFD">
        <w:t>evelopment has been framed by Alan Parkinson</w:t>
      </w:r>
      <w:r>
        <w:t>’s</w:t>
      </w:r>
      <w:r w:rsidR="00DB795F">
        <w:t xml:space="preserve"> (AP)</w:t>
      </w:r>
      <w:r>
        <w:t xml:space="preserve"> work with the Geographical Association, and since then with many curriculum development experts.</w:t>
      </w:r>
      <w:r w:rsidR="00970AFD">
        <w:t xml:space="preserve"> It makes use of quite a few books and other resources written by </w:t>
      </w:r>
      <w:r w:rsidR="00DB795F">
        <w:t xml:space="preserve">AP </w:t>
      </w:r>
      <w:r w:rsidR="00970AFD">
        <w:t xml:space="preserve">over the last five years for a number </w:t>
      </w:r>
      <w:r w:rsidR="00AB16AE">
        <w:t>of publishers and organisations.</w:t>
      </w:r>
    </w:p>
    <w:p w14:paraId="45500D87" w14:textId="77777777" w:rsidR="00970AFD" w:rsidRDefault="00970AFD" w:rsidP="00AB0340"/>
    <w:p w14:paraId="5AD0D4C5" w14:textId="45146EAA" w:rsidR="000A0CFE" w:rsidRDefault="000A0CFE" w:rsidP="00AB0340">
      <w:pPr>
        <w:rPr>
          <w:rFonts w:eastAsia="Times New Roman" w:cs="Times New Roman"/>
          <w:i/>
          <w:lang w:val="en-GB"/>
        </w:rPr>
      </w:pPr>
      <w:r w:rsidRPr="00970AFD">
        <w:rPr>
          <w:i/>
        </w:rPr>
        <w:t xml:space="preserve">See </w:t>
      </w:r>
      <w:r w:rsidRPr="00970AFD">
        <w:rPr>
          <w:rFonts w:eastAsia="Times New Roman" w:cs="Arial"/>
          <w:i/>
          <w:iCs/>
          <w:shd w:val="clear" w:color="auto" w:fill="FFFFFF"/>
          <w:lang w:val="en-GB"/>
        </w:rPr>
        <w:t>Debates in Geography Education</w:t>
      </w:r>
      <w:r w:rsidRPr="00970AFD">
        <w:rPr>
          <w:rFonts w:eastAsia="Times New Roman" w:cs="Arial"/>
          <w:i/>
          <w:shd w:val="clear" w:color="auto" w:fill="FFFFFF"/>
          <w:lang w:val="en-GB"/>
        </w:rPr>
        <w:t> 2</w:t>
      </w:r>
      <w:r w:rsidRPr="00970AFD">
        <w:rPr>
          <w:rFonts w:eastAsia="Times New Roman" w:cs="Arial"/>
          <w:i/>
          <w:shd w:val="clear" w:color="auto" w:fill="FFFFFF"/>
          <w:vertAlign w:val="superscript"/>
          <w:lang w:val="en-GB"/>
        </w:rPr>
        <w:t>nd</w:t>
      </w:r>
      <w:r w:rsidRPr="00970AFD">
        <w:rPr>
          <w:rFonts w:eastAsia="Times New Roman" w:cs="Arial"/>
          <w:i/>
          <w:shd w:val="clear" w:color="auto" w:fill="FFFFFF"/>
          <w:lang w:val="en-GB"/>
        </w:rPr>
        <w:t> edition - ed. Lambert D and Jones M, London, published by Routledge</w:t>
      </w:r>
      <w:r w:rsidRPr="00970AFD">
        <w:rPr>
          <w:rFonts w:eastAsia="Times New Roman" w:cs="Times New Roman"/>
          <w:i/>
          <w:lang w:val="en-GB"/>
        </w:rPr>
        <w:t xml:space="preserve"> for more.</w:t>
      </w:r>
    </w:p>
    <w:p w14:paraId="135A17E7" w14:textId="77777777" w:rsidR="00970AFD" w:rsidRDefault="00970AFD" w:rsidP="00AB0340">
      <w:pPr>
        <w:rPr>
          <w:rFonts w:eastAsia="Times New Roman" w:cs="Times New Roman"/>
          <w:i/>
          <w:lang w:val="en-GB"/>
        </w:rPr>
      </w:pPr>
    </w:p>
    <w:p w14:paraId="5DDB9DF1" w14:textId="77777777" w:rsidR="00970AFD" w:rsidRDefault="00970AFD" w:rsidP="00970AFD">
      <w:pPr>
        <w:rPr>
          <w:b/>
        </w:rPr>
      </w:pPr>
      <w:r w:rsidRPr="0014577D">
        <w:rPr>
          <w:b/>
        </w:rPr>
        <w:t>GeoCapabilities and Powerful Knowledge</w:t>
      </w:r>
    </w:p>
    <w:p w14:paraId="32802465" w14:textId="77777777" w:rsidR="00496DC5" w:rsidRDefault="00496DC5" w:rsidP="00970AFD">
      <w:pPr>
        <w:rPr>
          <w:b/>
        </w:rPr>
      </w:pPr>
    </w:p>
    <w:p w14:paraId="7FF018E7" w14:textId="77777777" w:rsidR="00496DC5" w:rsidRDefault="00496DC5" w:rsidP="00496DC5">
      <w:pPr>
        <w:jc w:val="right"/>
        <w:rPr>
          <w:i/>
          <w:sz w:val="20"/>
          <w:szCs w:val="20"/>
        </w:rPr>
      </w:pPr>
      <w:r w:rsidRPr="00496DC5">
        <w:rPr>
          <w:i/>
          <w:sz w:val="20"/>
          <w:szCs w:val="20"/>
        </w:rPr>
        <w:t>“Real</w:t>
      </w:r>
      <w:r>
        <w:rPr>
          <w:i/>
          <w:sz w:val="20"/>
          <w:szCs w:val="20"/>
        </w:rPr>
        <w:t xml:space="preserve"> geography has real purpose, real audience and real outcomes”  </w:t>
      </w:r>
    </w:p>
    <w:p w14:paraId="79011480" w14:textId="38F85CA4" w:rsidR="00496DC5" w:rsidRPr="00496DC5" w:rsidRDefault="00496DC5" w:rsidP="00496DC5">
      <w:pPr>
        <w:jc w:val="right"/>
        <w:rPr>
          <w:i/>
          <w:sz w:val="20"/>
          <w:szCs w:val="20"/>
        </w:rPr>
      </w:pPr>
      <w:r>
        <w:rPr>
          <w:i/>
          <w:sz w:val="20"/>
          <w:szCs w:val="20"/>
        </w:rPr>
        <w:t>Chris Durbin</w:t>
      </w:r>
    </w:p>
    <w:p w14:paraId="4D470AA8" w14:textId="77777777" w:rsidR="00970AFD" w:rsidRDefault="00970AFD" w:rsidP="00970AFD"/>
    <w:p w14:paraId="3970B349" w14:textId="77777777" w:rsidR="00970AFD" w:rsidRDefault="00970AFD" w:rsidP="00970AFD">
      <w:r>
        <w:t xml:space="preserve">There is a little more of a return to knowledge in the curriculum, and the knowledge that students learn which is ‘powerful’. Students will be interested to some key geographical ideas, including futures, inequality, </w:t>
      </w:r>
      <w:proofErr w:type="spellStart"/>
      <w:r>
        <w:t>globalisation</w:t>
      </w:r>
      <w:proofErr w:type="spellEnd"/>
      <w:r>
        <w:t>, interdependence and sustainability, but through the medium of stories which often connect with their own daily lives: the food they eat, the clothes they wear and the journeys they make.</w:t>
      </w:r>
    </w:p>
    <w:p w14:paraId="339AD2B5" w14:textId="77777777" w:rsidR="00970AFD" w:rsidRDefault="00970AFD" w:rsidP="00970AFD"/>
    <w:p w14:paraId="559245C4" w14:textId="77777777" w:rsidR="00970AFD" w:rsidRDefault="00970AFD" w:rsidP="00970AFD">
      <w:r w:rsidRPr="00EB6723">
        <w:rPr>
          <w:b/>
        </w:rPr>
        <w:t>The GeoCapabilities project</w:t>
      </w:r>
      <w:r>
        <w:t xml:space="preserve"> provides a structure for some of the thinking here, and was an Erasmus funded project involving AP, along with David Lambert</w:t>
      </w:r>
    </w:p>
    <w:p w14:paraId="678B4C23" w14:textId="77777777" w:rsidR="00970AFD" w:rsidRDefault="00470C44" w:rsidP="00970AFD">
      <w:hyperlink r:id="rId11" w:history="1">
        <w:r w:rsidR="00970AFD" w:rsidRPr="00684063">
          <w:rPr>
            <w:rStyle w:val="Hyperlink"/>
          </w:rPr>
          <w:t>http://www.geocapabilities.org/</w:t>
        </w:r>
      </w:hyperlink>
    </w:p>
    <w:p w14:paraId="65F4D60B" w14:textId="77777777" w:rsidR="00970AFD" w:rsidRDefault="00970AFD" w:rsidP="00970AFD">
      <w:r>
        <w:t xml:space="preserve">David Lambert on the importance of Geography: </w:t>
      </w:r>
      <w:hyperlink r:id="rId12" w:history="1">
        <w:r w:rsidRPr="00684063">
          <w:rPr>
            <w:rStyle w:val="Hyperlink"/>
          </w:rPr>
          <w:t>https://www.youtube.com/watch?v=_oqF3yhAeMM</w:t>
        </w:r>
      </w:hyperlink>
      <w:r>
        <w:t xml:space="preserve"> </w:t>
      </w:r>
    </w:p>
    <w:p w14:paraId="188BC36F" w14:textId="77777777" w:rsidR="00773C25" w:rsidRPr="00773C25" w:rsidRDefault="00773C25" w:rsidP="00970AFD">
      <w:pPr>
        <w:rPr>
          <w:i/>
        </w:rPr>
      </w:pPr>
      <w:r w:rsidRPr="00773C25">
        <w:rPr>
          <w:i/>
        </w:rPr>
        <w:lastRenderedPageBreak/>
        <w:t>“</w:t>
      </w:r>
      <w:r w:rsidR="00970AFD" w:rsidRPr="00773C25">
        <w:rPr>
          <w:i/>
        </w:rPr>
        <w:t>An educated person in this day and age needs to think geographically</w:t>
      </w:r>
      <w:r w:rsidRPr="00773C25">
        <w:rPr>
          <w:i/>
        </w:rPr>
        <w:t>”</w:t>
      </w:r>
      <w:r w:rsidR="00970AFD" w:rsidRPr="00773C25">
        <w:rPr>
          <w:i/>
        </w:rPr>
        <w:t xml:space="preserve">. </w:t>
      </w:r>
    </w:p>
    <w:p w14:paraId="7CC46372" w14:textId="44D53185" w:rsidR="00970AFD" w:rsidRDefault="00970AFD" w:rsidP="00970AFD">
      <w:r>
        <w:t>At KEJ we have developed what we hope is a curriculum of engagement.</w:t>
      </w:r>
    </w:p>
    <w:p w14:paraId="15280B7F" w14:textId="77777777" w:rsidR="00970AFD" w:rsidRDefault="00470C44" w:rsidP="00970AFD">
      <w:hyperlink r:id="rId13" w:history="1">
        <w:r w:rsidR="00970AFD" w:rsidRPr="00684063">
          <w:rPr>
            <w:rStyle w:val="Hyperlink"/>
          </w:rPr>
          <w:t>http://www.geocapabilities.org/geocapabilities/a-curriculum-of-engagement/</w:t>
        </w:r>
      </w:hyperlink>
    </w:p>
    <w:p w14:paraId="3C4DBD03" w14:textId="77777777" w:rsidR="00970AFD" w:rsidRDefault="00970AFD" w:rsidP="00970AFD"/>
    <w:p w14:paraId="2A2C223F" w14:textId="77777777" w:rsidR="00AB16AE" w:rsidRPr="00AB16AE" w:rsidRDefault="00970AFD" w:rsidP="00AB16AE">
      <w:pPr>
        <w:jc w:val="right"/>
        <w:rPr>
          <w:i/>
          <w:sz w:val="20"/>
          <w:szCs w:val="20"/>
        </w:rPr>
      </w:pPr>
      <w:r w:rsidRPr="00AB16AE">
        <w:rPr>
          <w:i/>
          <w:sz w:val="20"/>
          <w:szCs w:val="20"/>
        </w:rPr>
        <w:t>Geography does have a requirement to teach the ‘vocabulary’: some important knowledge, along with the ‘grammar’ of how the world works. Having learned these, there must also be the ability to ‘think geographically’ through a process of enquiry and decision making about the future. This occurs through the process of curriculum making, so each lesson will still evolve as teachers and stu</w:t>
      </w:r>
      <w:r w:rsidR="00AB16AE" w:rsidRPr="00AB16AE">
        <w:rPr>
          <w:i/>
          <w:sz w:val="20"/>
          <w:szCs w:val="20"/>
        </w:rPr>
        <w:t xml:space="preserve">dents engage with the resources </w:t>
      </w:r>
    </w:p>
    <w:p w14:paraId="0D58E692" w14:textId="7A2A9CA1" w:rsidR="00970AFD" w:rsidRPr="00AB16AE" w:rsidRDefault="00AB16AE" w:rsidP="00AB16AE">
      <w:pPr>
        <w:jc w:val="right"/>
        <w:rPr>
          <w:i/>
          <w:sz w:val="20"/>
          <w:szCs w:val="20"/>
        </w:rPr>
      </w:pPr>
      <w:r w:rsidRPr="00AB16AE">
        <w:rPr>
          <w:i/>
          <w:sz w:val="20"/>
          <w:szCs w:val="20"/>
        </w:rPr>
        <w:t>David Lambert</w:t>
      </w:r>
    </w:p>
    <w:p w14:paraId="269237A5" w14:textId="77777777" w:rsidR="00970AFD" w:rsidRPr="00DB795F" w:rsidRDefault="00970AFD" w:rsidP="00970AFD">
      <w:pPr>
        <w:rPr>
          <w:i/>
        </w:rPr>
      </w:pPr>
    </w:p>
    <w:p w14:paraId="526D8F27" w14:textId="77777777" w:rsidR="00970AFD" w:rsidRPr="00CB16D3" w:rsidRDefault="00970AFD" w:rsidP="00970AFD">
      <w:pPr>
        <w:rPr>
          <w:b/>
        </w:rPr>
      </w:pPr>
      <w:r w:rsidRPr="00CB16D3">
        <w:rPr>
          <w:b/>
        </w:rPr>
        <w:t>Curriculum artefacts</w:t>
      </w:r>
    </w:p>
    <w:p w14:paraId="5019BFAE" w14:textId="77777777" w:rsidR="00970AFD" w:rsidRPr="000064DE" w:rsidRDefault="00970AFD" w:rsidP="00970AFD"/>
    <w:p w14:paraId="06DB615D" w14:textId="548F21F1" w:rsidR="00970AFD" w:rsidRDefault="00DB795F" w:rsidP="00970AFD">
      <w:r>
        <w:t xml:space="preserve">For each topic, a box is available to develop a collection </w:t>
      </w:r>
      <w:r w:rsidR="00970AFD">
        <w:t>of key objects</w:t>
      </w:r>
      <w:r>
        <w:t>,</w:t>
      </w:r>
      <w:r w:rsidR="00970AFD">
        <w:t xml:space="preserve"> </w:t>
      </w:r>
      <w:r>
        <w:t>around which some of the lesson sequences</w:t>
      </w:r>
      <w:r w:rsidR="00970AFD">
        <w:t xml:space="preserve"> will be framed. These are objects for students to handle and make use of, and will include mapping as well as</w:t>
      </w:r>
      <w:r>
        <w:t xml:space="preserve"> other physical objects. This </w:t>
      </w:r>
      <w:r w:rsidR="00773C25">
        <w:t>comes</w:t>
      </w:r>
      <w:r>
        <w:t xml:space="preserve"> from a lecture by Claire </w:t>
      </w:r>
      <w:proofErr w:type="spellStart"/>
      <w:r>
        <w:t>Kyn</w:t>
      </w:r>
      <w:r w:rsidR="00496DC5">
        <w:t>dt</w:t>
      </w:r>
      <w:proofErr w:type="spellEnd"/>
      <w:r w:rsidR="00496DC5">
        <w:t xml:space="preserve"> at the GA Conference in 2015 about developing a geographical ‘museum’</w:t>
      </w:r>
      <w:r w:rsidR="006475FB">
        <w:t>. We will also make use of the Porta library and encourage research skills.</w:t>
      </w:r>
    </w:p>
    <w:p w14:paraId="2932D686" w14:textId="77777777" w:rsidR="00970AFD" w:rsidRDefault="00970AFD" w:rsidP="00970AFD">
      <w:pPr>
        <w:rPr>
          <w:i/>
        </w:rPr>
      </w:pPr>
    </w:p>
    <w:p w14:paraId="50619981" w14:textId="20C22569" w:rsidR="00DB795F" w:rsidRDefault="00970AFD" w:rsidP="00970AFD">
      <w:r w:rsidRPr="0014577D">
        <w:t>Th</w:t>
      </w:r>
      <w:r>
        <w:t xml:space="preserve">ere is space within the curriculum plan for alterations, which may result from external factors e.g. fieldtrips and other events, exams, </w:t>
      </w:r>
      <w:r w:rsidR="00DB795F">
        <w:t xml:space="preserve">or </w:t>
      </w:r>
      <w:r>
        <w:t xml:space="preserve">events that </w:t>
      </w:r>
      <w:r w:rsidR="00DB795F">
        <w:t xml:space="preserve">may </w:t>
      </w:r>
      <w:r>
        <w:t>happen which are particularly significant and need to be mentioned etc. As with all the pre</w:t>
      </w:r>
      <w:r w:rsidR="00DB795F">
        <w:t>vious curriculum changes since AP</w:t>
      </w:r>
      <w:r>
        <w:t xml:space="preserve"> jo</w:t>
      </w:r>
      <w:r w:rsidR="00DB795F">
        <w:t>ined King’s Ely in 2013, this document represents the latest stage in</w:t>
      </w:r>
      <w:r>
        <w:t xml:space="preserve"> an iterative process.</w:t>
      </w:r>
      <w:r w:rsidR="0015756E">
        <w:t xml:space="preserve"> </w:t>
      </w:r>
      <w:r>
        <w:t>We will also be using some copi</w:t>
      </w:r>
      <w:r w:rsidR="00DB795F">
        <w:t>es of the new Hodder KS3 series</w:t>
      </w:r>
      <w:r w:rsidR="0015756E">
        <w:t>.</w:t>
      </w:r>
    </w:p>
    <w:p w14:paraId="4F4AFC6D" w14:textId="4B4AD529" w:rsidR="00970AFD" w:rsidRDefault="00DB795F" w:rsidP="00970AFD">
      <w:r>
        <w:t xml:space="preserve"> </w:t>
      </w:r>
    </w:p>
    <w:p w14:paraId="71E83363" w14:textId="5321EEB5" w:rsidR="006475FB" w:rsidRPr="0015756E" w:rsidRDefault="00970AFD" w:rsidP="00AB0340">
      <w:pPr>
        <w:rPr>
          <w:sz w:val="20"/>
          <w:szCs w:val="20"/>
        </w:rPr>
      </w:pPr>
      <w:r w:rsidRPr="0015756E">
        <w:rPr>
          <w:sz w:val="20"/>
          <w:szCs w:val="20"/>
        </w:rPr>
        <w:t xml:space="preserve">We will also </w:t>
      </w:r>
      <w:r w:rsidR="00DB795F" w:rsidRPr="0015756E">
        <w:rPr>
          <w:sz w:val="20"/>
          <w:szCs w:val="20"/>
        </w:rPr>
        <w:t xml:space="preserve">make explicit links </w:t>
      </w:r>
      <w:r w:rsidRPr="0015756E">
        <w:rPr>
          <w:sz w:val="20"/>
          <w:szCs w:val="20"/>
        </w:rPr>
        <w:t>to particular events during the year, such as Fairtrade Fortnight, World Book Day</w:t>
      </w:r>
      <w:r w:rsidR="00E15A72" w:rsidRPr="0015756E">
        <w:rPr>
          <w:sz w:val="20"/>
          <w:szCs w:val="20"/>
        </w:rPr>
        <w:t xml:space="preserve"> and KEJ Reading Week</w:t>
      </w:r>
      <w:r w:rsidRPr="0015756E">
        <w:rPr>
          <w:sz w:val="20"/>
          <w:szCs w:val="20"/>
        </w:rPr>
        <w:t xml:space="preserve">, Fashion Revolution </w:t>
      </w:r>
      <w:r w:rsidR="00E15A72" w:rsidRPr="0015756E">
        <w:rPr>
          <w:sz w:val="20"/>
          <w:szCs w:val="20"/>
        </w:rPr>
        <w:t>Day</w:t>
      </w:r>
      <w:r w:rsidRPr="0015756E">
        <w:rPr>
          <w:sz w:val="20"/>
          <w:szCs w:val="20"/>
        </w:rPr>
        <w:t>, World Food Day</w:t>
      </w:r>
      <w:r w:rsidR="00AA1EB2" w:rsidRPr="0015756E">
        <w:rPr>
          <w:sz w:val="20"/>
          <w:szCs w:val="20"/>
        </w:rPr>
        <w:t>, World Water Day</w:t>
      </w:r>
      <w:r w:rsidRPr="0015756E">
        <w:rPr>
          <w:sz w:val="20"/>
          <w:szCs w:val="20"/>
        </w:rPr>
        <w:t>, Antarctica Day</w:t>
      </w:r>
      <w:r w:rsidR="006475FB" w:rsidRPr="0015756E">
        <w:rPr>
          <w:sz w:val="20"/>
          <w:szCs w:val="20"/>
        </w:rPr>
        <w:t>, Outdoor Classroom Day, 30 Days Wild</w:t>
      </w:r>
      <w:r w:rsidRPr="0015756E">
        <w:rPr>
          <w:sz w:val="20"/>
          <w:szCs w:val="20"/>
        </w:rPr>
        <w:t xml:space="preserve"> etc.</w:t>
      </w:r>
      <w:r w:rsidR="005E10EC" w:rsidRPr="0015756E">
        <w:rPr>
          <w:sz w:val="20"/>
          <w:szCs w:val="20"/>
        </w:rPr>
        <w:t xml:space="preserve"> </w:t>
      </w:r>
      <w:r w:rsidR="006475FB" w:rsidRPr="0015756E">
        <w:rPr>
          <w:sz w:val="20"/>
          <w:szCs w:val="20"/>
        </w:rPr>
        <w:t>Skype will be used to connect with authors and experts e.g. Daniel Raven Ellison, Arctic Live.</w:t>
      </w:r>
      <w:r w:rsidR="0015756E">
        <w:rPr>
          <w:sz w:val="20"/>
          <w:szCs w:val="20"/>
        </w:rPr>
        <w:t xml:space="preserve"> Fieldwork will be integrated where possible.</w:t>
      </w:r>
    </w:p>
    <w:p w14:paraId="6D29B44C" w14:textId="77777777" w:rsidR="00AB0340" w:rsidRPr="000A0CFE" w:rsidRDefault="00AB0340" w:rsidP="00AB0340"/>
    <w:p w14:paraId="73F6C2CA" w14:textId="6295EE0B" w:rsidR="00AB0340" w:rsidRDefault="00353C38" w:rsidP="00AB0340">
      <w:pPr>
        <w:rPr>
          <w:b/>
        </w:rPr>
      </w:pPr>
      <w:r>
        <w:rPr>
          <w:b/>
        </w:rPr>
        <w:t xml:space="preserve">Curriculum </w:t>
      </w:r>
      <w:r w:rsidR="00AB0340" w:rsidRPr="00AB0340">
        <w:rPr>
          <w:b/>
        </w:rPr>
        <w:t>Topics</w:t>
      </w:r>
    </w:p>
    <w:p w14:paraId="26FAE93A" w14:textId="77777777" w:rsidR="0014577D" w:rsidRDefault="0014577D" w:rsidP="00AB0340">
      <w:pPr>
        <w:rPr>
          <w:b/>
        </w:rPr>
      </w:pPr>
    </w:p>
    <w:p w14:paraId="3C97B0CC" w14:textId="74151CA8" w:rsidR="0014577D" w:rsidRPr="0014577D" w:rsidRDefault="0014577D" w:rsidP="0014577D">
      <w:pPr>
        <w:jc w:val="right"/>
        <w:rPr>
          <w:rFonts w:eastAsia="Times New Roman" w:cs="Times New Roman"/>
          <w:b/>
          <w:i/>
          <w:sz w:val="20"/>
          <w:szCs w:val="20"/>
          <w:lang w:val="en-GB"/>
        </w:rPr>
      </w:pPr>
      <w:r w:rsidRPr="0014577D">
        <w:rPr>
          <w:rFonts w:eastAsia="Times New Roman" w:cs="Times New Roman"/>
          <w:i/>
          <w:sz w:val="20"/>
          <w:szCs w:val="20"/>
          <w:lang w:val="en-GB"/>
        </w:rPr>
        <w:t xml:space="preserve">'Curriculum development may be defined as the process of planning and developing the curriculum content and the experiences that pupils are to receive in schools in order to help them make </w:t>
      </w:r>
      <w:r w:rsidRPr="0014577D">
        <w:rPr>
          <w:rFonts w:eastAsia="Times New Roman" w:cs="Times New Roman"/>
          <w:b/>
          <w:i/>
          <w:sz w:val="20"/>
          <w:szCs w:val="20"/>
          <w:lang w:val="en-GB"/>
        </w:rPr>
        <w:t>progress in geography, enjoy the experience and appreciate the relevance of geography to their own lives.</w:t>
      </w:r>
      <w:r w:rsidR="005E10EC">
        <w:rPr>
          <w:rFonts w:eastAsia="Times New Roman" w:cs="Times New Roman"/>
          <w:b/>
          <w:i/>
          <w:sz w:val="20"/>
          <w:szCs w:val="20"/>
          <w:lang w:val="en-GB"/>
        </w:rPr>
        <w:t xml:space="preserve"> Planning the curriculum is a strange mixture of rational organisation and serendipity</w:t>
      </w:r>
      <w:r w:rsidRPr="0014577D">
        <w:rPr>
          <w:rFonts w:eastAsia="Times New Roman" w:cs="Times New Roman"/>
          <w:b/>
          <w:i/>
          <w:sz w:val="20"/>
          <w:szCs w:val="20"/>
          <w:lang w:val="en-GB"/>
        </w:rPr>
        <w:t>'</w:t>
      </w:r>
    </w:p>
    <w:p w14:paraId="02D22533" w14:textId="27C8C3EB" w:rsidR="0014577D" w:rsidRPr="0014577D" w:rsidRDefault="0014577D" w:rsidP="0014577D">
      <w:pPr>
        <w:jc w:val="right"/>
        <w:rPr>
          <w:rFonts w:eastAsia="Times New Roman" w:cs="Times New Roman"/>
          <w:i/>
          <w:sz w:val="20"/>
          <w:szCs w:val="20"/>
          <w:lang w:val="en-GB"/>
        </w:rPr>
      </w:pPr>
      <w:r w:rsidRPr="0014577D">
        <w:rPr>
          <w:rFonts w:eastAsia="Times New Roman" w:cs="Times New Roman"/>
          <w:i/>
          <w:sz w:val="20"/>
          <w:szCs w:val="20"/>
          <w:lang w:val="en-GB"/>
        </w:rPr>
        <w:t xml:space="preserve">Eleanor </w:t>
      </w:r>
      <w:proofErr w:type="spellStart"/>
      <w:r w:rsidRPr="0014577D">
        <w:rPr>
          <w:rFonts w:eastAsia="Times New Roman" w:cs="Times New Roman"/>
          <w:i/>
          <w:sz w:val="20"/>
          <w:szCs w:val="20"/>
          <w:lang w:val="en-GB"/>
        </w:rPr>
        <w:t>Rawling</w:t>
      </w:r>
      <w:proofErr w:type="spellEnd"/>
    </w:p>
    <w:p w14:paraId="5C9BB0E6" w14:textId="77777777" w:rsidR="00AB0340" w:rsidRPr="00AB0340" w:rsidRDefault="00AB0340" w:rsidP="00AB0340">
      <w:pPr>
        <w:rPr>
          <w:b/>
        </w:rPr>
      </w:pPr>
    </w:p>
    <w:tbl>
      <w:tblPr>
        <w:tblStyle w:val="TableGrid"/>
        <w:tblW w:w="9639" w:type="dxa"/>
        <w:tblInd w:w="-459" w:type="dxa"/>
        <w:tblLayout w:type="fixed"/>
        <w:tblLook w:val="04A0" w:firstRow="1" w:lastRow="0" w:firstColumn="1" w:lastColumn="0" w:noHBand="0" w:noVBand="1"/>
      </w:tblPr>
      <w:tblGrid>
        <w:gridCol w:w="1276"/>
        <w:gridCol w:w="4181"/>
        <w:gridCol w:w="4182"/>
      </w:tblGrid>
      <w:tr w:rsidR="00AB0340" w:rsidRPr="0009372B" w14:paraId="23787E1E" w14:textId="77777777" w:rsidTr="00A02913">
        <w:tc>
          <w:tcPr>
            <w:tcW w:w="1276" w:type="dxa"/>
          </w:tcPr>
          <w:p w14:paraId="5BDE4896" w14:textId="77777777" w:rsidR="00AB0340" w:rsidRPr="0009372B" w:rsidRDefault="00AB0340" w:rsidP="00AB0340">
            <w:pPr>
              <w:rPr>
                <w:b/>
              </w:rPr>
            </w:pPr>
          </w:p>
        </w:tc>
        <w:tc>
          <w:tcPr>
            <w:tcW w:w="4181" w:type="dxa"/>
          </w:tcPr>
          <w:p w14:paraId="799384F2" w14:textId="77777777" w:rsidR="00AB0340" w:rsidRPr="0009372B" w:rsidRDefault="00AB0340" w:rsidP="00AB0340">
            <w:pPr>
              <w:rPr>
                <w:b/>
              </w:rPr>
            </w:pPr>
            <w:r w:rsidRPr="0009372B">
              <w:rPr>
                <w:b/>
              </w:rPr>
              <w:t>Year 7</w:t>
            </w:r>
          </w:p>
        </w:tc>
        <w:tc>
          <w:tcPr>
            <w:tcW w:w="4182" w:type="dxa"/>
          </w:tcPr>
          <w:p w14:paraId="2B602BAE" w14:textId="77777777" w:rsidR="00AB0340" w:rsidRPr="0009372B" w:rsidRDefault="00AB0340" w:rsidP="00AB0340">
            <w:pPr>
              <w:rPr>
                <w:b/>
              </w:rPr>
            </w:pPr>
            <w:r w:rsidRPr="0009372B">
              <w:rPr>
                <w:b/>
              </w:rPr>
              <w:t>Year 8</w:t>
            </w:r>
          </w:p>
        </w:tc>
      </w:tr>
      <w:tr w:rsidR="00AB0340" w14:paraId="055B65AF" w14:textId="77777777" w:rsidTr="00A02913">
        <w:tc>
          <w:tcPr>
            <w:tcW w:w="1276" w:type="dxa"/>
          </w:tcPr>
          <w:p w14:paraId="608AF873" w14:textId="77777777" w:rsidR="00AB0340" w:rsidRDefault="00AB0340" w:rsidP="00AB0340">
            <w:proofErr w:type="spellStart"/>
            <w:r>
              <w:t>Mich</w:t>
            </w:r>
            <w:proofErr w:type="spellEnd"/>
            <w:r>
              <w:t xml:space="preserve"> 1</w:t>
            </w:r>
          </w:p>
        </w:tc>
        <w:tc>
          <w:tcPr>
            <w:tcW w:w="4181" w:type="dxa"/>
          </w:tcPr>
          <w:p w14:paraId="4E6A2C6B" w14:textId="6503A666" w:rsidR="00AB0340" w:rsidRPr="00970AFD" w:rsidRDefault="00AB0340" w:rsidP="00A02913">
            <w:pPr>
              <w:rPr>
                <w:b/>
              </w:rPr>
            </w:pPr>
            <w:r w:rsidRPr="00970AFD">
              <w:rPr>
                <w:b/>
              </w:rPr>
              <w:t xml:space="preserve">7.1: </w:t>
            </w:r>
            <w:r w:rsidR="00A02913">
              <w:rPr>
                <w:b/>
              </w:rPr>
              <w:t>Exploring the world with Geographical tools</w:t>
            </w:r>
          </w:p>
        </w:tc>
        <w:tc>
          <w:tcPr>
            <w:tcW w:w="4182" w:type="dxa"/>
          </w:tcPr>
          <w:p w14:paraId="5A36DA23" w14:textId="5F517013" w:rsidR="00AB0340" w:rsidRPr="00970AFD" w:rsidRDefault="005A47A2" w:rsidP="00AB0340">
            <w:pPr>
              <w:rPr>
                <w:b/>
              </w:rPr>
            </w:pPr>
            <w:r w:rsidRPr="00970AFD">
              <w:rPr>
                <w:b/>
              </w:rPr>
              <w:t>8.1: Factfulness</w:t>
            </w:r>
            <w:r w:rsidR="00970AFD">
              <w:rPr>
                <w:b/>
              </w:rPr>
              <w:t>: how well do you know the world?</w:t>
            </w:r>
          </w:p>
        </w:tc>
      </w:tr>
      <w:tr w:rsidR="00AB0340" w14:paraId="030BDA35" w14:textId="77777777" w:rsidTr="00A02913">
        <w:tc>
          <w:tcPr>
            <w:tcW w:w="1276" w:type="dxa"/>
          </w:tcPr>
          <w:p w14:paraId="1E588C72" w14:textId="77777777" w:rsidR="00AB0340" w:rsidRDefault="00AB0340" w:rsidP="00AB0340">
            <w:proofErr w:type="spellStart"/>
            <w:r>
              <w:t>Mich</w:t>
            </w:r>
            <w:proofErr w:type="spellEnd"/>
            <w:r>
              <w:t xml:space="preserve"> 2</w:t>
            </w:r>
          </w:p>
        </w:tc>
        <w:tc>
          <w:tcPr>
            <w:tcW w:w="4181" w:type="dxa"/>
          </w:tcPr>
          <w:p w14:paraId="4610A8C9" w14:textId="5159AAF4" w:rsidR="00AB0340" w:rsidRPr="00970AFD" w:rsidRDefault="00AB0340" w:rsidP="00AB0340">
            <w:pPr>
              <w:rPr>
                <w:b/>
              </w:rPr>
            </w:pPr>
            <w:r w:rsidRPr="00970AFD">
              <w:rPr>
                <w:b/>
              </w:rPr>
              <w:t>7.2:</w:t>
            </w:r>
            <w:r w:rsidR="0009372B" w:rsidRPr="00970AFD">
              <w:rPr>
                <w:b/>
              </w:rPr>
              <w:t xml:space="preserve"> </w:t>
            </w:r>
            <w:r w:rsidR="00970AFD">
              <w:rPr>
                <w:b/>
              </w:rPr>
              <w:t xml:space="preserve">Exploring </w:t>
            </w:r>
            <w:r w:rsidR="0009372B" w:rsidRPr="00970AFD">
              <w:rPr>
                <w:b/>
              </w:rPr>
              <w:t>Adventure Landscapes</w:t>
            </w:r>
          </w:p>
        </w:tc>
        <w:tc>
          <w:tcPr>
            <w:tcW w:w="4182" w:type="dxa"/>
          </w:tcPr>
          <w:p w14:paraId="082809C7" w14:textId="1554E92F" w:rsidR="00AB0340" w:rsidRPr="00970AFD" w:rsidRDefault="0009372B" w:rsidP="00127E1C">
            <w:pPr>
              <w:rPr>
                <w:b/>
              </w:rPr>
            </w:pPr>
            <w:r w:rsidRPr="00970AFD">
              <w:rPr>
                <w:b/>
              </w:rPr>
              <w:t xml:space="preserve">8.2: </w:t>
            </w:r>
            <w:r w:rsidR="00127E1C">
              <w:rPr>
                <w:b/>
              </w:rPr>
              <w:t>Heading South: Life in Polar regions</w:t>
            </w:r>
          </w:p>
        </w:tc>
      </w:tr>
      <w:tr w:rsidR="00AB0340" w14:paraId="6789E2D6" w14:textId="77777777" w:rsidTr="00A02913">
        <w:tc>
          <w:tcPr>
            <w:tcW w:w="1276" w:type="dxa"/>
          </w:tcPr>
          <w:p w14:paraId="78BEDE98" w14:textId="77777777" w:rsidR="00AB0340" w:rsidRDefault="00AB0340" w:rsidP="00AB0340">
            <w:r>
              <w:t>Lent 1</w:t>
            </w:r>
          </w:p>
        </w:tc>
        <w:tc>
          <w:tcPr>
            <w:tcW w:w="4181" w:type="dxa"/>
          </w:tcPr>
          <w:p w14:paraId="4D6E6807" w14:textId="04551AEE" w:rsidR="00AB0340" w:rsidRPr="00970AFD" w:rsidRDefault="00AB0340" w:rsidP="00010764">
            <w:pPr>
              <w:rPr>
                <w:b/>
              </w:rPr>
            </w:pPr>
            <w:r w:rsidRPr="00970AFD">
              <w:rPr>
                <w:b/>
              </w:rPr>
              <w:t>7.3:</w:t>
            </w:r>
            <w:r w:rsidR="0009372B" w:rsidRPr="00970AFD">
              <w:rPr>
                <w:b/>
              </w:rPr>
              <w:t xml:space="preserve"> </w:t>
            </w:r>
            <w:r w:rsidR="00010764">
              <w:rPr>
                <w:b/>
              </w:rPr>
              <w:t>Food for Thought</w:t>
            </w:r>
          </w:p>
        </w:tc>
        <w:tc>
          <w:tcPr>
            <w:tcW w:w="4182" w:type="dxa"/>
          </w:tcPr>
          <w:p w14:paraId="1F99BA39" w14:textId="02C269DC" w:rsidR="00AB0340" w:rsidRPr="00970AFD" w:rsidRDefault="0009372B" w:rsidP="00AB0340">
            <w:pPr>
              <w:rPr>
                <w:b/>
              </w:rPr>
            </w:pPr>
            <w:r w:rsidRPr="00970AFD">
              <w:rPr>
                <w:b/>
              </w:rPr>
              <w:t>8.3: Geographies of our Stuff</w:t>
            </w:r>
          </w:p>
        </w:tc>
      </w:tr>
      <w:tr w:rsidR="00AB0340" w14:paraId="126BA8F4" w14:textId="77777777" w:rsidTr="00A02913">
        <w:tc>
          <w:tcPr>
            <w:tcW w:w="1276" w:type="dxa"/>
          </w:tcPr>
          <w:p w14:paraId="2FD02C8C" w14:textId="77777777" w:rsidR="00AB0340" w:rsidRDefault="00AB0340" w:rsidP="00AB0340">
            <w:r>
              <w:t>Lent 2</w:t>
            </w:r>
          </w:p>
        </w:tc>
        <w:tc>
          <w:tcPr>
            <w:tcW w:w="4181" w:type="dxa"/>
          </w:tcPr>
          <w:p w14:paraId="6049B38D" w14:textId="12712F80" w:rsidR="00AB0340" w:rsidRPr="00970AFD" w:rsidRDefault="00AB0340" w:rsidP="00127E1C">
            <w:pPr>
              <w:rPr>
                <w:b/>
              </w:rPr>
            </w:pPr>
            <w:r w:rsidRPr="00970AFD">
              <w:rPr>
                <w:b/>
              </w:rPr>
              <w:t>7.4:</w:t>
            </w:r>
            <w:r w:rsidR="0009372B" w:rsidRPr="00970AFD">
              <w:rPr>
                <w:b/>
              </w:rPr>
              <w:t xml:space="preserve"> Where in the World?</w:t>
            </w:r>
            <w:r w:rsidR="00970AFD">
              <w:rPr>
                <w:b/>
              </w:rPr>
              <w:t xml:space="preserve"> </w:t>
            </w:r>
            <w:r w:rsidR="00127E1C">
              <w:rPr>
                <w:b/>
              </w:rPr>
              <w:t xml:space="preserve">Investigating </w:t>
            </w:r>
            <w:r w:rsidR="00970AFD">
              <w:rPr>
                <w:b/>
              </w:rPr>
              <w:t>special places</w:t>
            </w:r>
          </w:p>
        </w:tc>
        <w:tc>
          <w:tcPr>
            <w:tcW w:w="4182" w:type="dxa"/>
          </w:tcPr>
          <w:p w14:paraId="067A0703" w14:textId="4C82CF5B" w:rsidR="00AB0340" w:rsidRPr="00970AFD" w:rsidRDefault="00970AFD" w:rsidP="0009372B">
            <w:pPr>
              <w:rPr>
                <w:b/>
              </w:rPr>
            </w:pPr>
            <w:r>
              <w:rPr>
                <w:b/>
              </w:rPr>
              <w:t xml:space="preserve">8.4: Fashion Revolution </w:t>
            </w:r>
          </w:p>
        </w:tc>
      </w:tr>
      <w:tr w:rsidR="00AB0340" w14:paraId="1710DDA5" w14:textId="77777777" w:rsidTr="00A02913">
        <w:tc>
          <w:tcPr>
            <w:tcW w:w="1276" w:type="dxa"/>
          </w:tcPr>
          <w:p w14:paraId="473D4838" w14:textId="77777777" w:rsidR="00AB0340" w:rsidRDefault="00AB0340" w:rsidP="00AB0340">
            <w:r>
              <w:t>Summer 1</w:t>
            </w:r>
          </w:p>
        </w:tc>
        <w:tc>
          <w:tcPr>
            <w:tcW w:w="4181" w:type="dxa"/>
          </w:tcPr>
          <w:p w14:paraId="1508734C" w14:textId="6EF0DBB6" w:rsidR="00AB0340" w:rsidRPr="00970AFD" w:rsidRDefault="00AB0340" w:rsidP="0009372B">
            <w:pPr>
              <w:rPr>
                <w:b/>
              </w:rPr>
            </w:pPr>
            <w:r w:rsidRPr="00970AFD">
              <w:rPr>
                <w:b/>
              </w:rPr>
              <w:t>7.5:</w:t>
            </w:r>
            <w:r w:rsidR="0009372B" w:rsidRPr="00970AFD">
              <w:rPr>
                <w:b/>
              </w:rPr>
              <w:t xml:space="preserve"> London: </w:t>
            </w:r>
            <w:r w:rsidR="00970AFD">
              <w:rPr>
                <w:b/>
              </w:rPr>
              <w:t xml:space="preserve">a </w:t>
            </w:r>
            <w:r w:rsidR="0009372B" w:rsidRPr="00970AFD">
              <w:rPr>
                <w:b/>
              </w:rPr>
              <w:t>city</w:t>
            </w:r>
            <w:r w:rsidR="00970AFD">
              <w:rPr>
                <w:b/>
              </w:rPr>
              <w:t>’s</w:t>
            </w:r>
            <w:r w:rsidR="0009372B" w:rsidRPr="00970AFD">
              <w:rPr>
                <w:b/>
              </w:rPr>
              <w:t xml:space="preserve"> stories</w:t>
            </w:r>
          </w:p>
        </w:tc>
        <w:tc>
          <w:tcPr>
            <w:tcW w:w="4182" w:type="dxa"/>
          </w:tcPr>
          <w:p w14:paraId="003BF41E" w14:textId="27368FBB" w:rsidR="00AB0340" w:rsidRPr="00970AFD" w:rsidRDefault="0009372B" w:rsidP="0009372B">
            <w:pPr>
              <w:rPr>
                <w:b/>
              </w:rPr>
            </w:pPr>
            <w:r w:rsidRPr="00970AFD">
              <w:rPr>
                <w:b/>
              </w:rPr>
              <w:t>8.5: Extreme Geographies</w:t>
            </w:r>
          </w:p>
        </w:tc>
      </w:tr>
      <w:tr w:rsidR="00AB0340" w14:paraId="5386F650" w14:textId="77777777" w:rsidTr="00A02913">
        <w:tc>
          <w:tcPr>
            <w:tcW w:w="1276" w:type="dxa"/>
          </w:tcPr>
          <w:p w14:paraId="7D13C600" w14:textId="77777777" w:rsidR="00AB0340" w:rsidRDefault="00AB0340" w:rsidP="00AB0340">
            <w:r>
              <w:t>Summer 2</w:t>
            </w:r>
          </w:p>
        </w:tc>
        <w:tc>
          <w:tcPr>
            <w:tcW w:w="4181" w:type="dxa"/>
          </w:tcPr>
          <w:p w14:paraId="7A9FEC02" w14:textId="49116F6F" w:rsidR="00AB0340" w:rsidRPr="00970AFD" w:rsidRDefault="00AB0340" w:rsidP="00AB0340">
            <w:pPr>
              <w:rPr>
                <w:b/>
              </w:rPr>
            </w:pPr>
            <w:r w:rsidRPr="00970AFD">
              <w:rPr>
                <w:b/>
              </w:rPr>
              <w:t>7.6:</w:t>
            </w:r>
            <w:r w:rsidR="0009372B" w:rsidRPr="00970AFD">
              <w:rPr>
                <w:b/>
              </w:rPr>
              <w:t xml:space="preserve"> Beside the Seaside / YGOTY</w:t>
            </w:r>
          </w:p>
        </w:tc>
        <w:tc>
          <w:tcPr>
            <w:tcW w:w="4182" w:type="dxa"/>
          </w:tcPr>
          <w:p w14:paraId="642DFE70" w14:textId="7334BBB1" w:rsidR="00AB0340" w:rsidRPr="00970AFD" w:rsidRDefault="0009372B" w:rsidP="00AB0340">
            <w:pPr>
              <w:rPr>
                <w:b/>
              </w:rPr>
            </w:pPr>
            <w:r w:rsidRPr="00970AFD">
              <w:rPr>
                <w:b/>
              </w:rPr>
              <w:t>8.6: Thirsty Work / YGOTY</w:t>
            </w:r>
          </w:p>
        </w:tc>
      </w:tr>
    </w:tbl>
    <w:p w14:paraId="66C1E5C0" w14:textId="77777777" w:rsidR="00AB0340" w:rsidRDefault="00AB0340" w:rsidP="00AB0340">
      <w:pPr>
        <w:rPr>
          <w:b/>
        </w:rPr>
      </w:pPr>
    </w:p>
    <w:p w14:paraId="01A5E016" w14:textId="6AE70635" w:rsidR="000064DE" w:rsidRDefault="003457DF" w:rsidP="00AB0340">
      <w:r w:rsidRPr="003457DF">
        <w:t>Key ideas</w:t>
      </w:r>
      <w:r w:rsidR="0014577D">
        <w:t xml:space="preserve"> and content</w:t>
      </w:r>
      <w:r w:rsidRPr="003457DF">
        <w:t xml:space="preserve"> are </w:t>
      </w:r>
      <w:r>
        <w:t>presented below</w:t>
      </w:r>
      <w:r w:rsidR="00DB795F">
        <w:t xml:space="preserve"> for each topic</w:t>
      </w:r>
      <w:r>
        <w:t>,</w:t>
      </w:r>
      <w:r w:rsidR="00EB6723">
        <w:t xml:space="preserve"> described</w:t>
      </w:r>
      <w:r>
        <w:t xml:space="preserve"> as </w:t>
      </w:r>
      <w:r w:rsidR="00D75F03">
        <w:t>they are in GCSE specifications, along with information on key learning activities.</w:t>
      </w:r>
    </w:p>
    <w:p w14:paraId="7C3FA21B" w14:textId="31D203E2" w:rsidR="003457DF" w:rsidRPr="00DB795F" w:rsidRDefault="003457DF" w:rsidP="00AB0340">
      <w:pPr>
        <w:rPr>
          <w:i/>
        </w:rPr>
      </w:pPr>
      <w:r w:rsidRPr="00DB795F">
        <w:rPr>
          <w:i/>
        </w:rPr>
        <w:t xml:space="preserve">The numbers in brackets represent how many lessons </w:t>
      </w:r>
      <w:r w:rsidR="00EB6723" w:rsidRPr="00DB795F">
        <w:rPr>
          <w:i/>
        </w:rPr>
        <w:t>each section of the units</w:t>
      </w:r>
      <w:r w:rsidRPr="00DB795F">
        <w:rPr>
          <w:i/>
        </w:rPr>
        <w:t xml:space="preserve"> will</w:t>
      </w:r>
      <w:r w:rsidR="0014577D" w:rsidRPr="00DB795F">
        <w:rPr>
          <w:i/>
        </w:rPr>
        <w:t xml:space="preserve"> usually</w:t>
      </w:r>
      <w:r w:rsidR="00D75F03">
        <w:rPr>
          <w:i/>
        </w:rPr>
        <w:t xml:space="preserve"> be expected to</w:t>
      </w:r>
      <w:r w:rsidRPr="00DB795F">
        <w:rPr>
          <w:i/>
        </w:rPr>
        <w:t xml:space="preserve"> take. There is some flexibility here</w:t>
      </w:r>
      <w:r w:rsidR="0014577D" w:rsidRPr="00DB795F">
        <w:rPr>
          <w:i/>
        </w:rPr>
        <w:t xml:space="preserve"> of course.</w:t>
      </w:r>
    </w:p>
    <w:p w14:paraId="2E3587FA" w14:textId="77777777" w:rsidR="0014577D" w:rsidRPr="00DB795F" w:rsidRDefault="0014577D" w:rsidP="00AB0340">
      <w:pPr>
        <w:rPr>
          <w:i/>
        </w:rPr>
      </w:pPr>
    </w:p>
    <w:p w14:paraId="3797E39F" w14:textId="77777777" w:rsidR="00AB0340" w:rsidRDefault="00AB0340" w:rsidP="00AB0340">
      <w:pPr>
        <w:rPr>
          <w:b/>
        </w:rPr>
      </w:pPr>
    </w:p>
    <w:p w14:paraId="65FF85A0" w14:textId="31607E89" w:rsidR="00DB795F" w:rsidRDefault="00DA05C2" w:rsidP="00AB0340">
      <w:pPr>
        <w:rPr>
          <w:b/>
        </w:rPr>
      </w:pPr>
      <w:r>
        <w:rPr>
          <w:noProof/>
          <w:lang w:val="en-GB" w:eastAsia="en-GB"/>
        </w:rPr>
        <w:drawing>
          <wp:inline distT="0" distB="0" distL="0" distR="0" wp14:anchorId="199C230C" wp14:editId="335797C8">
            <wp:extent cx="1139687" cy="1444541"/>
            <wp:effectExtent l="0" t="0" r="3810" b="3810"/>
            <wp:docPr id="7" name="Picture 7" descr="Macintosh HD:Users:alexbirkhamshaw:Desktop:Screen Shot 2016-08-22 at 11.3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alexbirkhamshaw:Desktop:Screen Shot 2016-08-22 at 11.35.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939" cy="1452465"/>
                    </a:xfrm>
                    <a:prstGeom prst="rect">
                      <a:avLst/>
                    </a:prstGeom>
                    <a:noFill/>
                    <a:ln>
                      <a:noFill/>
                    </a:ln>
                  </pic:spPr>
                </pic:pic>
              </a:graphicData>
            </a:graphic>
          </wp:inline>
        </w:drawing>
      </w:r>
    </w:p>
    <w:p w14:paraId="590421AD" w14:textId="04D31162" w:rsidR="00AB0340" w:rsidRPr="00DB795F" w:rsidRDefault="00AB0340" w:rsidP="00AB0340">
      <w:pPr>
        <w:rPr>
          <w:b/>
          <w:sz w:val="56"/>
          <w:szCs w:val="56"/>
        </w:rPr>
      </w:pPr>
      <w:r w:rsidRPr="00DB795F">
        <w:rPr>
          <w:b/>
          <w:sz w:val="56"/>
          <w:szCs w:val="56"/>
        </w:rPr>
        <w:t>Year 7</w:t>
      </w:r>
    </w:p>
    <w:p w14:paraId="45485C5E" w14:textId="77777777" w:rsidR="003B5F27" w:rsidRDefault="003B5F27" w:rsidP="00AB0340">
      <w:pPr>
        <w:rPr>
          <w:b/>
        </w:rPr>
      </w:pPr>
    </w:p>
    <w:p w14:paraId="5AAF5D8D" w14:textId="77777777" w:rsidR="00D71FD9" w:rsidRDefault="00D71FD9" w:rsidP="00D71FD9">
      <w:pPr>
        <w:shd w:val="clear" w:color="auto" w:fill="FFFFFF"/>
        <w:spacing w:after="225" w:line="315" w:lineRule="atLeast"/>
        <w:jc w:val="right"/>
        <w:outlineLvl w:val="0"/>
        <w:rPr>
          <w:rFonts w:eastAsia="Times New Roman" w:cs="Times New Roman"/>
          <w:i/>
          <w:color w:val="181818"/>
          <w:kern w:val="36"/>
          <w:sz w:val="20"/>
          <w:szCs w:val="20"/>
          <w:lang w:val="en-GB"/>
        </w:rPr>
      </w:pPr>
      <w:r w:rsidRPr="00D71FD9">
        <w:rPr>
          <w:rFonts w:eastAsia="Times New Roman" w:cs="Times New Roman"/>
          <w:i/>
          <w:color w:val="181818"/>
          <w:kern w:val="36"/>
          <w:sz w:val="20"/>
          <w:szCs w:val="20"/>
          <w:lang w:val="en-GB"/>
        </w:rPr>
        <w:t xml:space="preserve">“Once the travel bug bites there is no known antidote, and I know that I shall be happily infected until the end of my life” </w:t>
      </w:r>
    </w:p>
    <w:p w14:paraId="0E8CDEAA" w14:textId="678948CF" w:rsidR="00AB0340" w:rsidRDefault="00D71FD9" w:rsidP="00DB795F">
      <w:pPr>
        <w:shd w:val="clear" w:color="auto" w:fill="FFFFFF"/>
        <w:spacing w:after="225" w:line="315" w:lineRule="atLeast"/>
        <w:jc w:val="right"/>
        <w:outlineLvl w:val="0"/>
        <w:rPr>
          <w:rFonts w:eastAsia="Times New Roman" w:cs="Times New Roman"/>
          <w:i/>
          <w:color w:val="181818"/>
          <w:kern w:val="36"/>
          <w:sz w:val="20"/>
          <w:szCs w:val="20"/>
          <w:lang w:val="en-GB"/>
        </w:rPr>
      </w:pPr>
      <w:r w:rsidRPr="00D71FD9">
        <w:rPr>
          <w:rFonts w:eastAsia="Times New Roman" w:cs="Times New Roman"/>
          <w:i/>
          <w:color w:val="181818"/>
          <w:kern w:val="36"/>
          <w:sz w:val="20"/>
          <w:szCs w:val="20"/>
          <w:lang w:val="en-GB"/>
        </w:rPr>
        <w:t>Michael Palin</w:t>
      </w:r>
    </w:p>
    <w:p w14:paraId="5DECD374" w14:textId="2B6A8999" w:rsidR="00496DC5" w:rsidRDefault="00496DC5" w:rsidP="00DB795F">
      <w:pPr>
        <w:shd w:val="clear" w:color="auto" w:fill="FFFFFF"/>
        <w:spacing w:after="225" w:line="315" w:lineRule="atLeast"/>
        <w:jc w:val="right"/>
        <w:outlineLvl w:val="0"/>
        <w:rPr>
          <w:rFonts w:eastAsia="Times New Roman" w:cs="Times New Roman"/>
          <w:i/>
          <w:color w:val="181818"/>
          <w:kern w:val="36"/>
          <w:sz w:val="20"/>
          <w:szCs w:val="20"/>
          <w:lang w:val="en-GB"/>
        </w:rPr>
      </w:pPr>
      <w:r>
        <w:rPr>
          <w:rFonts w:eastAsia="Times New Roman" w:cs="Times New Roman"/>
          <w:i/>
          <w:color w:val="181818"/>
          <w:kern w:val="36"/>
          <w:sz w:val="20"/>
          <w:szCs w:val="20"/>
          <w:lang w:val="en-GB"/>
        </w:rPr>
        <w:t>“To write about the earth is to write about almost everything we know, everywhere we live, and all that we cherish most”.</w:t>
      </w:r>
    </w:p>
    <w:p w14:paraId="2BE2808E" w14:textId="312D8D65" w:rsidR="00496DC5" w:rsidRPr="00DB795F" w:rsidRDefault="00496DC5" w:rsidP="00DB795F">
      <w:pPr>
        <w:shd w:val="clear" w:color="auto" w:fill="FFFFFF"/>
        <w:spacing w:after="225" w:line="315" w:lineRule="atLeast"/>
        <w:jc w:val="right"/>
        <w:outlineLvl w:val="0"/>
        <w:rPr>
          <w:rFonts w:eastAsia="Times New Roman" w:cs="Times New Roman"/>
          <w:i/>
          <w:color w:val="181818"/>
          <w:kern w:val="36"/>
          <w:sz w:val="20"/>
          <w:szCs w:val="20"/>
          <w:lang w:val="en-GB"/>
        </w:rPr>
      </w:pPr>
      <w:r>
        <w:rPr>
          <w:rFonts w:eastAsia="Times New Roman" w:cs="Times New Roman"/>
          <w:i/>
          <w:color w:val="181818"/>
          <w:kern w:val="36"/>
          <w:sz w:val="20"/>
          <w:szCs w:val="20"/>
          <w:lang w:val="en-GB"/>
        </w:rPr>
        <w:t>Danny Dorling &amp; Carl Lee</w:t>
      </w:r>
    </w:p>
    <w:p w14:paraId="4D46DA0D" w14:textId="304E8451" w:rsidR="00AB0340" w:rsidRPr="00DB795F" w:rsidRDefault="00AB0340" w:rsidP="00AB0340">
      <w:pPr>
        <w:rPr>
          <w:b/>
          <w:sz w:val="36"/>
          <w:szCs w:val="36"/>
        </w:rPr>
      </w:pPr>
      <w:r w:rsidRPr="00DB795F">
        <w:rPr>
          <w:b/>
          <w:sz w:val="36"/>
          <w:szCs w:val="36"/>
        </w:rPr>
        <w:t xml:space="preserve">7.1: </w:t>
      </w:r>
      <w:r w:rsidR="009C1705" w:rsidRPr="00DB795F">
        <w:rPr>
          <w:b/>
          <w:sz w:val="36"/>
          <w:szCs w:val="36"/>
        </w:rPr>
        <w:t xml:space="preserve"> </w:t>
      </w:r>
      <w:r w:rsidR="00773C25" w:rsidRPr="00773C25">
        <w:rPr>
          <w:b/>
          <w:sz w:val="36"/>
          <w:szCs w:val="36"/>
        </w:rPr>
        <w:t>Exploring the World with geographical tools</w:t>
      </w:r>
    </w:p>
    <w:p w14:paraId="32280AB4" w14:textId="77777777" w:rsidR="00AB0340" w:rsidRDefault="00AB0340" w:rsidP="00AB0340">
      <w:pPr>
        <w:rPr>
          <w:b/>
        </w:rPr>
      </w:pPr>
    </w:p>
    <w:tbl>
      <w:tblPr>
        <w:tblStyle w:val="TableGrid"/>
        <w:tblW w:w="0" w:type="auto"/>
        <w:tblLook w:val="04A0" w:firstRow="1" w:lastRow="0" w:firstColumn="1" w:lastColumn="0" w:noHBand="0" w:noVBand="1"/>
      </w:tblPr>
      <w:tblGrid>
        <w:gridCol w:w="4258"/>
        <w:gridCol w:w="4258"/>
      </w:tblGrid>
      <w:tr w:rsidR="00AB0340" w14:paraId="36D07543" w14:textId="77777777" w:rsidTr="00AB0340">
        <w:tc>
          <w:tcPr>
            <w:tcW w:w="4258" w:type="dxa"/>
          </w:tcPr>
          <w:p w14:paraId="452F5709" w14:textId="77777777" w:rsidR="00AB0340" w:rsidRDefault="00AB0340" w:rsidP="00AB0340">
            <w:pPr>
              <w:rPr>
                <w:b/>
              </w:rPr>
            </w:pPr>
            <w:r>
              <w:rPr>
                <w:b/>
              </w:rPr>
              <w:t>Key Ideas</w:t>
            </w:r>
          </w:p>
        </w:tc>
        <w:tc>
          <w:tcPr>
            <w:tcW w:w="4258" w:type="dxa"/>
          </w:tcPr>
          <w:p w14:paraId="442ABE39" w14:textId="3C2193E7" w:rsidR="00AB0340" w:rsidRDefault="00AB0340" w:rsidP="00AB0340">
            <w:pPr>
              <w:rPr>
                <w:b/>
              </w:rPr>
            </w:pPr>
            <w:r>
              <w:rPr>
                <w:b/>
              </w:rPr>
              <w:t>Key Content</w:t>
            </w:r>
            <w:r w:rsidR="003457DF">
              <w:rPr>
                <w:b/>
              </w:rPr>
              <w:t xml:space="preserve"> </w:t>
            </w:r>
          </w:p>
        </w:tc>
      </w:tr>
      <w:tr w:rsidR="00AB0340" w:rsidRPr="005A47A2" w14:paraId="74817D54" w14:textId="77777777" w:rsidTr="00AB0340">
        <w:tc>
          <w:tcPr>
            <w:tcW w:w="4258" w:type="dxa"/>
          </w:tcPr>
          <w:p w14:paraId="762F5C09" w14:textId="1CDD3465" w:rsidR="00AB0340" w:rsidRPr="005A47A2" w:rsidRDefault="005A47A2" w:rsidP="00335A74">
            <w:r w:rsidRPr="005A47A2">
              <w:t xml:space="preserve">Geography is a science </w:t>
            </w:r>
            <w:r w:rsidR="00335A74">
              <w:t xml:space="preserve">that </w:t>
            </w:r>
            <w:r w:rsidRPr="005A47A2">
              <w:t xml:space="preserve">helps people to understand the </w:t>
            </w:r>
            <w:r>
              <w:t>world</w:t>
            </w:r>
            <w:r w:rsidR="00D71FD9">
              <w:t>, and all KEJ students are already geographers.</w:t>
            </w:r>
          </w:p>
        </w:tc>
        <w:tc>
          <w:tcPr>
            <w:tcW w:w="4258" w:type="dxa"/>
          </w:tcPr>
          <w:p w14:paraId="46556518" w14:textId="612481CF" w:rsidR="003457DF" w:rsidRDefault="003457DF" w:rsidP="00AB0340">
            <w:r>
              <w:t>Introduce our world: our Pale Blue Dot.</w:t>
            </w:r>
          </w:p>
          <w:p w14:paraId="11EAB72A" w14:textId="3B963B3A" w:rsidR="00AB0340" w:rsidRPr="005A47A2" w:rsidRDefault="003457DF" w:rsidP="00AB0340">
            <w:r>
              <w:t>Understand</w:t>
            </w:r>
            <w:r w:rsidR="00335A74">
              <w:t xml:space="preserve"> what geography involves, and what geographers do</w:t>
            </w:r>
            <w:r w:rsidR="00496DC5">
              <w:t>, and define what the subject involves</w:t>
            </w:r>
            <w:r w:rsidR="00C2629B">
              <w:t xml:space="preserve"> (1)</w:t>
            </w:r>
          </w:p>
        </w:tc>
      </w:tr>
      <w:tr w:rsidR="00AB0340" w:rsidRPr="005A47A2" w14:paraId="081845C0" w14:textId="77777777" w:rsidTr="00AB0340">
        <w:tc>
          <w:tcPr>
            <w:tcW w:w="4258" w:type="dxa"/>
          </w:tcPr>
          <w:p w14:paraId="26B1ECC3" w14:textId="12160062" w:rsidR="00AB0340" w:rsidRPr="005A47A2" w:rsidRDefault="00335A74" w:rsidP="00335A74">
            <w:pPr>
              <w:tabs>
                <w:tab w:val="left" w:pos="3350"/>
              </w:tabs>
            </w:pPr>
            <w:r>
              <w:t>Geographers use a range of skills and tools to help explore the world.</w:t>
            </w:r>
            <w:r w:rsidR="00C2629B">
              <w:t xml:space="preserve"> </w:t>
            </w:r>
            <w:r w:rsidR="001A4290">
              <w:t xml:space="preserve">There is an expectation that students can </w:t>
            </w:r>
            <w:proofErr w:type="spellStart"/>
            <w:r w:rsidR="001A4290">
              <w:t>recognise</w:t>
            </w:r>
            <w:proofErr w:type="spellEnd"/>
            <w:r w:rsidR="001A4290">
              <w:t xml:space="preserve"> key continents and oceans</w:t>
            </w:r>
            <w:proofErr w:type="gramStart"/>
            <w:r w:rsidR="00773C25">
              <w:t xml:space="preserve">, </w:t>
            </w:r>
            <w:r w:rsidR="001A4290">
              <w:t xml:space="preserve"> and</w:t>
            </w:r>
            <w:proofErr w:type="gramEnd"/>
            <w:r w:rsidR="001A4290">
              <w:t xml:space="preserve"> broadly identify where</w:t>
            </w:r>
            <w:r w:rsidR="00D71FD9">
              <w:t xml:space="preserve"> global</w:t>
            </w:r>
            <w:r w:rsidR="001A4290">
              <w:t xml:space="preserve"> stories are taking place</w:t>
            </w:r>
            <w:r w:rsidR="00D71FD9">
              <w:t>, and their own place within the world.</w:t>
            </w:r>
            <w:r w:rsidR="00496DC5">
              <w:t xml:space="preserve"> Representations of the world.</w:t>
            </w:r>
          </w:p>
        </w:tc>
        <w:tc>
          <w:tcPr>
            <w:tcW w:w="4258" w:type="dxa"/>
          </w:tcPr>
          <w:p w14:paraId="558CB1AC" w14:textId="0D6AEA41" w:rsidR="00AB0340" w:rsidRDefault="00C2629B" w:rsidP="00AB0340">
            <w:r>
              <w:t>Introduce the idea of GIS, and some tools such as Google Earth an</w:t>
            </w:r>
            <w:r w:rsidR="00D71FD9">
              <w:t>d ArcGIS Online to explore the world, and introduce key terminology.</w:t>
            </w:r>
            <w:r w:rsidR="00496DC5">
              <w:t xml:space="preserve"> </w:t>
            </w:r>
          </w:p>
          <w:p w14:paraId="12D4C863" w14:textId="344415FC" w:rsidR="00C2629B" w:rsidRPr="005A47A2" w:rsidRDefault="00C2629B" w:rsidP="00AB0340">
            <w:r>
              <w:t xml:space="preserve">Mapping ‘treasure hunt’, aimed at identifying some </w:t>
            </w:r>
            <w:r w:rsidR="001A4290">
              <w:t>key geographical areas from GCSE specification</w:t>
            </w:r>
            <w:r w:rsidR="009C291B">
              <w:t xml:space="preserve"> (2)</w:t>
            </w:r>
          </w:p>
        </w:tc>
      </w:tr>
      <w:tr w:rsidR="00AB0340" w:rsidRPr="005A47A2" w14:paraId="6F3261C1" w14:textId="77777777" w:rsidTr="00AB0340">
        <w:tc>
          <w:tcPr>
            <w:tcW w:w="4258" w:type="dxa"/>
          </w:tcPr>
          <w:p w14:paraId="26388AAD" w14:textId="1392EE40" w:rsidR="00AB0340" w:rsidRPr="005A47A2" w:rsidRDefault="00353C38" w:rsidP="00AB0340">
            <w:r>
              <w:t>There are different ways of measuring and delimiting the world</w:t>
            </w:r>
            <w:r w:rsidR="009C291B">
              <w:t>. Maps are a representation of the world.</w:t>
            </w:r>
          </w:p>
        </w:tc>
        <w:tc>
          <w:tcPr>
            <w:tcW w:w="4258" w:type="dxa"/>
          </w:tcPr>
          <w:p w14:paraId="74F94DB5" w14:textId="4205A5C6" w:rsidR="00AB0340" w:rsidRDefault="00D75F03" w:rsidP="00AB0340">
            <w:r>
              <w:t xml:space="preserve">World map compared with </w:t>
            </w:r>
            <w:proofErr w:type="spellStart"/>
            <w:r>
              <w:t>Worldmapper</w:t>
            </w:r>
            <w:proofErr w:type="spellEnd"/>
            <w:r>
              <w:t xml:space="preserve"> cartograms.</w:t>
            </w:r>
          </w:p>
          <w:p w14:paraId="730203BF" w14:textId="77777777" w:rsidR="009C291B" w:rsidRDefault="009C291B" w:rsidP="00AB0340">
            <w:r>
              <w:t>Measurement and scale. Fieldwork.</w:t>
            </w:r>
          </w:p>
          <w:p w14:paraId="6DB56CCE" w14:textId="77777777" w:rsidR="009C291B" w:rsidRDefault="009C291B" w:rsidP="00AB0340">
            <w:r>
              <w:t xml:space="preserve">Introduction to the use of </w:t>
            </w:r>
            <w:proofErr w:type="spellStart"/>
            <w:r>
              <w:t>Digimap</w:t>
            </w:r>
            <w:proofErr w:type="spellEnd"/>
            <w:r>
              <w:t xml:space="preserve"> for Schools to produce a </w:t>
            </w:r>
            <w:proofErr w:type="spellStart"/>
            <w:r>
              <w:t>personalised</w:t>
            </w:r>
            <w:proofErr w:type="spellEnd"/>
            <w:r>
              <w:t xml:space="preserve"> map </w:t>
            </w:r>
            <w:r>
              <w:lastRenderedPageBreak/>
              <w:t>of a place they know well (2)</w:t>
            </w:r>
          </w:p>
          <w:p w14:paraId="622CE3F7" w14:textId="641BFD71" w:rsidR="00D75F03" w:rsidRPr="005A47A2" w:rsidRDefault="00D75F03" w:rsidP="00AB0340">
            <w:r>
              <w:t>Smoots and other measurements.</w:t>
            </w:r>
          </w:p>
        </w:tc>
      </w:tr>
      <w:tr w:rsidR="00AB0340" w:rsidRPr="005A47A2" w14:paraId="250DD5F5" w14:textId="77777777" w:rsidTr="00AB0340">
        <w:tc>
          <w:tcPr>
            <w:tcW w:w="4258" w:type="dxa"/>
          </w:tcPr>
          <w:p w14:paraId="7ADD1FF2" w14:textId="643F1937" w:rsidR="00AB0340" w:rsidRPr="005A47A2" w:rsidRDefault="00353C38" w:rsidP="00D75F03">
            <w:r>
              <w:lastRenderedPageBreak/>
              <w:t xml:space="preserve">The Ordnance Survey is the </w:t>
            </w:r>
            <w:proofErr w:type="gramStart"/>
            <w:r>
              <w:t>UK’s</w:t>
            </w:r>
            <w:proofErr w:type="gramEnd"/>
            <w:r>
              <w:t xml:space="preserve"> mapping agency, and </w:t>
            </w:r>
            <w:r w:rsidR="00D75F03">
              <w:t>OS</w:t>
            </w:r>
            <w:r>
              <w:t xml:space="preserve"> maps are a v</w:t>
            </w:r>
            <w:r w:rsidR="00D75F03">
              <w:t>ital tool for geographers.</w:t>
            </w:r>
          </w:p>
        </w:tc>
        <w:tc>
          <w:tcPr>
            <w:tcW w:w="4258" w:type="dxa"/>
          </w:tcPr>
          <w:p w14:paraId="71195D4E" w14:textId="77777777" w:rsidR="00773C25" w:rsidRDefault="001A4290" w:rsidP="000A12CA">
            <w:r>
              <w:t xml:space="preserve">Link with </w:t>
            </w:r>
            <w:r w:rsidRPr="000A12CA">
              <w:rPr>
                <w:b/>
              </w:rPr>
              <w:t>National Map Reading Week</w:t>
            </w:r>
            <w:r w:rsidR="000A12CA">
              <w:t xml:space="preserve"> which will be in late October</w:t>
            </w:r>
            <w:r w:rsidR="009C291B">
              <w:t xml:space="preserve"> </w:t>
            </w:r>
            <w:r w:rsidR="000A12CA">
              <w:t xml:space="preserve">(2) Connection with Ordnance Survey Champions work. </w:t>
            </w:r>
            <w:r w:rsidR="009C291B">
              <w:t>Recap on key map ski</w:t>
            </w:r>
            <w:r w:rsidR="000A12CA">
              <w:t>lls including Grid References and map symbol design competition.</w:t>
            </w:r>
            <w:r w:rsidR="00DB795F">
              <w:t xml:space="preserve"> </w:t>
            </w:r>
          </w:p>
          <w:p w14:paraId="101F8A6B" w14:textId="26A1CE30" w:rsidR="009C291B" w:rsidRPr="005A47A2" w:rsidRDefault="00DB795F" w:rsidP="000A12CA">
            <w:r>
              <w:t xml:space="preserve">Using Dan Raven Ellison’s new </w:t>
            </w:r>
            <w:proofErr w:type="spellStart"/>
            <w:r>
              <w:t>Bitesize</w:t>
            </w:r>
            <w:proofErr w:type="spellEnd"/>
            <w:r>
              <w:t xml:space="preserve"> videos</w:t>
            </w:r>
            <w:r w:rsidR="00773C25">
              <w:t>. Create a map.</w:t>
            </w:r>
          </w:p>
        </w:tc>
      </w:tr>
      <w:tr w:rsidR="00AB0340" w:rsidRPr="009C291B" w14:paraId="632004A0" w14:textId="77777777" w:rsidTr="00AB0340">
        <w:tc>
          <w:tcPr>
            <w:tcW w:w="4258" w:type="dxa"/>
          </w:tcPr>
          <w:p w14:paraId="1ED5DC7E" w14:textId="334A1734" w:rsidR="00AB0340" w:rsidRPr="009C291B" w:rsidRDefault="009C291B" w:rsidP="006B55B8">
            <w:pPr>
              <w:rPr>
                <w:b/>
              </w:rPr>
            </w:pPr>
            <w:r w:rsidRPr="009C291B">
              <w:rPr>
                <w:b/>
              </w:rPr>
              <w:t>To be confirmed.</w:t>
            </w:r>
            <w:r w:rsidR="000A12CA">
              <w:rPr>
                <w:b/>
              </w:rPr>
              <w:t xml:space="preserve"> Focus still to be determined.</w:t>
            </w:r>
            <w:r w:rsidR="00BF2D67">
              <w:rPr>
                <w:b/>
              </w:rPr>
              <w:t xml:space="preserve"> </w:t>
            </w:r>
            <w:r w:rsidR="00BF2D67" w:rsidRPr="00BF2D67">
              <w:t>Possibly Ely Castle</w:t>
            </w:r>
            <w:r w:rsidR="00BF2D67">
              <w:t xml:space="preserve"> following previous discussions with Mark Hart.</w:t>
            </w:r>
            <w:r w:rsidR="006B55B8">
              <w:t xml:space="preserve"> </w:t>
            </w:r>
          </w:p>
        </w:tc>
        <w:tc>
          <w:tcPr>
            <w:tcW w:w="4258" w:type="dxa"/>
          </w:tcPr>
          <w:p w14:paraId="0D788200" w14:textId="461BD9A1" w:rsidR="00AB0340" w:rsidRPr="009C291B" w:rsidRDefault="00353C38" w:rsidP="00AB0340">
            <w:pPr>
              <w:rPr>
                <w:b/>
              </w:rPr>
            </w:pPr>
            <w:r w:rsidRPr="009C291B">
              <w:rPr>
                <w:b/>
              </w:rPr>
              <w:t xml:space="preserve">Cross-curricular project with </w:t>
            </w:r>
            <w:proofErr w:type="spellStart"/>
            <w:r w:rsidRPr="009C291B">
              <w:rPr>
                <w:b/>
              </w:rPr>
              <w:t>Maths</w:t>
            </w:r>
            <w:proofErr w:type="spellEnd"/>
            <w:r w:rsidRPr="009C291B">
              <w:rPr>
                <w:b/>
              </w:rPr>
              <w:t xml:space="preserve"> and History</w:t>
            </w:r>
            <w:r w:rsidR="000A12CA">
              <w:rPr>
                <w:b/>
              </w:rPr>
              <w:t xml:space="preserve"> - TBC</w:t>
            </w:r>
            <w:r w:rsidR="009C291B">
              <w:rPr>
                <w:b/>
              </w:rPr>
              <w:t xml:space="preserve"> (</w:t>
            </w:r>
            <w:r w:rsidR="00A15429">
              <w:rPr>
                <w:b/>
              </w:rPr>
              <w:t>1-2)</w:t>
            </w:r>
          </w:p>
        </w:tc>
      </w:tr>
      <w:tr w:rsidR="003B5F27" w:rsidRPr="005A47A2" w14:paraId="0CD0A2E3" w14:textId="77777777" w:rsidTr="003B5F27">
        <w:tc>
          <w:tcPr>
            <w:tcW w:w="4258" w:type="dxa"/>
          </w:tcPr>
          <w:p w14:paraId="673F95DB" w14:textId="77777777" w:rsidR="003B5F27" w:rsidRDefault="003B5F27" w:rsidP="003B5F27">
            <w:r>
              <w:t>Places change over time, and those changes can be positive as well as negative. Ely has changed through its history.</w:t>
            </w:r>
          </w:p>
          <w:p w14:paraId="64428787" w14:textId="0D64EEB8" w:rsidR="00A15429" w:rsidRPr="005A47A2" w:rsidRDefault="00A15429" w:rsidP="003B5F27">
            <w:r>
              <w:t>Health of the High Street.</w:t>
            </w:r>
          </w:p>
        </w:tc>
        <w:tc>
          <w:tcPr>
            <w:tcW w:w="4258" w:type="dxa"/>
          </w:tcPr>
          <w:p w14:paraId="675639A8" w14:textId="773AD53C" w:rsidR="003B5F27" w:rsidRDefault="003B5F27" w:rsidP="003B5F27">
            <w:r>
              <w:t>Introduction to NL</w:t>
            </w:r>
            <w:r w:rsidR="00A15429">
              <w:t xml:space="preserve">S mapping and </w:t>
            </w:r>
            <w:proofErr w:type="spellStart"/>
            <w:r w:rsidR="00A15429">
              <w:t>DfS</w:t>
            </w:r>
            <w:proofErr w:type="spellEnd"/>
            <w:r w:rsidR="00A15429">
              <w:t xml:space="preserve"> swiping tools / historic maps.</w:t>
            </w:r>
          </w:p>
          <w:p w14:paraId="71EEC648" w14:textId="26460521" w:rsidR="003B5F27" w:rsidRDefault="003B5F27" w:rsidP="003B5F27">
            <w:r>
              <w:t xml:space="preserve">Changes in the High St. – how </w:t>
            </w:r>
            <w:r w:rsidR="00A15429">
              <w:t>‘</w:t>
            </w:r>
            <w:r>
              <w:t>Healthy</w:t>
            </w:r>
            <w:r w:rsidR="00A15429">
              <w:t>’</w:t>
            </w:r>
            <w:r>
              <w:t xml:space="preserve"> is Ely’s High Street? (3)</w:t>
            </w:r>
          </w:p>
          <w:p w14:paraId="7039B9B4" w14:textId="77777777" w:rsidR="003B5F27" w:rsidRDefault="003B5F27" w:rsidP="003B5F27">
            <w:r>
              <w:t>Data collection – Clone Town etc.</w:t>
            </w:r>
          </w:p>
          <w:p w14:paraId="719630D7" w14:textId="77777777" w:rsidR="003B5F27" w:rsidRDefault="003B5F27" w:rsidP="003B5F27">
            <w:r>
              <w:t>Fieldwork in the middle of the unit.</w:t>
            </w:r>
          </w:p>
          <w:p w14:paraId="29DC8B16" w14:textId="77777777" w:rsidR="003B5F27" w:rsidRPr="005A47A2" w:rsidRDefault="003B5F27" w:rsidP="003B5F27">
            <w:r>
              <w:t xml:space="preserve">Creation of poster or infographic using a GIS tool with </w:t>
            </w:r>
            <w:proofErr w:type="gramStart"/>
            <w:r>
              <w:t>large scale</w:t>
            </w:r>
            <w:proofErr w:type="gramEnd"/>
            <w:r>
              <w:t xml:space="preserve"> printing and plans for keeping the High St. healthy.</w:t>
            </w:r>
          </w:p>
        </w:tc>
      </w:tr>
      <w:tr w:rsidR="003B5F27" w:rsidRPr="005A47A2" w14:paraId="4C43F58F" w14:textId="77777777" w:rsidTr="00AB0340">
        <w:tc>
          <w:tcPr>
            <w:tcW w:w="4258" w:type="dxa"/>
          </w:tcPr>
          <w:p w14:paraId="4DCB5E3C" w14:textId="7426BB7E" w:rsidR="00773C25" w:rsidRDefault="003B5F27" w:rsidP="00AB0340">
            <w:r>
              <w:t>Geographers need to know their local area in order to</w:t>
            </w:r>
            <w:r w:rsidR="00A15429">
              <w:t xml:space="preserve"> be able to</w:t>
            </w:r>
            <w:r>
              <w:t xml:space="preserve"> compare it to other less familiar places.</w:t>
            </w:r>
            <w:r w:rsidR="00BF2D67">
              <w:t xml:space="preserve"> </w:t>
            </w:r>
          </w:p>
          <w:p w14:paraId="05A74213" w14:textId="0DEB0129" w:rsidR="00773C25" w:rsidRDefault="00BF2D67" w:rsidP="00AB0340">
            <w:r>
              <w:t>Be able to explain the development of the Fens.</w:t>
            </w:r>
            <w:r w:rsidR="006B55B8">
              <w:t xml:space="preserve"> </w:t>
            </w:r>
          </w:p>
          <w:p w14:paraId="328B0677" w14:textId="6953C05F" w:rsidR="003B5F27" w:rsidRDefault="003B5F27" w:rsidP="00AB0340"/>
        </w:tc>
        <w:tc>
          <w:tcPr>
            <w:tcW w:w="4258" w:type="dxa"/>
          </w:tcPr>
          <w:p w14:paraId="6F154C64" w14:textId="11F3B74A" w:rsidR="00EB6723" w:rsidRDefault="00773C25" w:rsidP="00AB0340">
            <w:r>
              <w:t xml:space="preserve">Adapted version of </w:t>
            </w:r>
            <w:r w:rsidR="00EB6723">
              <w:t>GI Learner Local Area unit (1)</w:t>
            </w:r>
          </w:p>
          <w:p w14:paraId="611CF470" w14:textId="0EA18031" w:rsidR="003B5F27" w:rsidRDefault="003B5F27" w:rsidP="00AB0340">
            <w:r>
              <w:t>The recent history of the Fens and how they have changed due to human involvement (2)</w:t>
            </w:r>
            <w:r w:rsidR="00773C25">
              <w:t xml:space="preserve"> – resources from school archivist.</w:t>
            </w:r>
          </w:p>
          <w:p w14:paraId="4D07F8D1" w14:textId="0CF3C8E3" w:rsidR="003B5F27" w:rsidRDefault="003B5F27" w:rsidP="00AB0340">
            <w:r>
              <w:t xml:space="preserve">Landscape haikus. </w:t>
            </w:r>
          </w:p>
          <w:p w14:paraId="1A83C5B2" w14:textId="7C3B81E9" w:rsidR="00773C25" w:rsidRPr="00773C25" w:rsidRDefault="00773C25" w:rsidP="00AB0340">
            <w:pPr>
              <w:rPr>
                <w:b/>
              </w:rPr>
            </w:pPr>
            <w:r w:rsidRPr="00773C25">
              <w:rPr>
                <w:b/>
              </w:rPr>
              <w:t>Possible field visit to the Ely Museum – contact Sally Austin.</w:t>
            </w:r>
          </w:p>
        </w:tc>
      </w:tr>
      <w:tr w:rsidR="00AB0340" w14:paraId="36C307A7" w14:textId="77777777" w:rsidTr="009C1705">
        <w:tc>
          <w:tcPr>
            <w:tcW w:w="8516" w:type="dxa"/>
            <w:gridSpan w:val="2"/>
          </w:tcPr>
          <w:p w14:paraId="42553A52" w14:textId="1F208BCC" w:rsidR="00AB0340" w:rsidRDefault="00AB0340" w:rsidP="00AB0340">
            <w:pPr>
              <w:rPr>
                <w:b/>
              </w:rPr>
            </w:pPr>
            <w:r>
              <w:rPr>
                <w:b/>
              </w:rPr>
              <w:t>Integrated Skills</w:t>
            </w:r>
          </w:p>
          <w:p w14:paraId="5AAB290A" w14:textId="61B302FA" w:rsidR="009C1705" w:rsidRDefault="005A47A2" w:rsidP="005A47A2">
            <w:pPr>
              <w:pStyle w:val="ListParagraph"/>
              <w:numPr>
                <w:ilvl w:val="0"/>
                <w:numId w:val="2"/>
              </w:numPr>
            </w:pPr>
            <w:r>
              <w:t xml:space="preserve">Introduction to Geographical Information Systems (GIS) using </w:t>
            </w:r>
            <w:proofErr w:type="spellStart"/>
            <w:r>
              <w:t>Digimap</w:t>
            </w:r>
            <w:proofErr w:type="spellEnd"/>
            <w:r>
              <w:t xml:space="preserve"> for Schools and ArcGIS Online</w:t>
            </w:r>
            <w:r w:rsidR="00CB16D3">
              <w:t xml:space="preserve">, CDRC Mapping and </w:t>
            </w:r>
            <w:proofErr w:type="spellStart"/>
            <w:r w:rsidR="00CB16D3">
              <w:t>DataShine</w:t>
            </w:r>
            <w:proofErr w:type="spellEnd"/>
          </w:p>
          <w:p w14:paraId="4F9A1433" w14:textId="77777777" w:rsidR="009C1705" w:rsidRDefault="005A47A2" w:rsidP="00AB0340">
            <w:pPr>
              <w:pStyle w:val="ListParagraph"/>
              <w:numPr>
                <w:ilvl w:val="0"/>
                <w:numId w:val="2"/>
              </w:numPr>
            </w:pPr>
            <w:r>
              <w:t>Atlas work</w:t>
            </w:r>
            <w:r w:rsidR="00335A74">
              <w:t xml:space="preserve"> – use and interpretation of a range of thematic, political and physical maps</w:t>
            </w:r>
          </w:p>
          <w:p w14:paraId="286FC242" w14:textId="77777777" w:rsidR="009C291B" w:rsidRDefault="009C291B" w:rsidP="00AB0340">
            <w:pPr>
              <w:pStyle w:val="ListParagraph"/>
              <w:numPr>
                <w:ilvl w:val="0"/>
                <w:numId w:val="2"/>
              </w:numPr>
            </w:pPr>
            <w:r>
              <w:t>Ordnance Survey map skills</w:t>
            </w:r>
          </w:p>
          <w:p w14:paraId="735248E2" w14:textId="627C2801" w:rsidR="00773C25" w:rsidRPr="005A47A2" w:rsidRDefault="00773C25" w:rsidP="00AB0340">
            <w:pPr>
              <w:pStyle w:val="ListParagraph"/>
              <w:numPr>
                <w:ilvl w:val="0"/>
                <w:numId w:val="2"/>
              </w:numPr>
            </w:pPr>
            <w:r>
              <w:t>Construct maps</w:t>
            </w:r>
          </w:p>
        </w:tc>
      </w:tr>
      <w:tr w:rsidR="009C1705" w14:paraId="7D5F9EE6" w14:textId="77777777" w:rsidTr="009C1705">
        <w:tc>
          <w:tcPr>
            <w:tcW w:w="8516" w:type="dxa"/>
            <w:gridSpan w:val="2"/>
          </w:tcPr>
          <w:p w14:paraId="73096DC1" w14:textId="77777777" w:rsidR="009C1705" w:rsidRDefault="009C1705" w:rsidP="00AB0340">
            <w:pPr>
              <w:rPr>
                <w:b/>
              </w:rPr>
            </w:pPr>
            <w:r>
              <w:rPr>
                <w:b/>
              </w:rPr>
              <w:t>Key vocabulary</w:t>
            </w:r>
          </w:p>
          <w:p w14:paraId="08714B3A" w14:textId="25EDAF69" w:rsidR="009C1705" w:rsidRPr="003B5F27" w:rsidRDefault="005A47A2" w:rsidP="00AB0340">
            <w:r w:rsidRPr="005A47A2">
              <w:t>Geography</w:t>
            </w:r>
            <w:r w:rsidR="00335A74">
              <w:t>, atlas, physical map, political map, thematic map</w:t>
            </w:r>
            <w:r w:rsidR="00353C38">
              <w:t>, quantitative data, qualitative data</w:t>
            </w:r>
            <w:r w:rsidR="009C291B">
              <w:t>, grid references</w:t>
            </w:r>
            <w:r w:rsidR="00D71FD9">
              <w:t>, equator, latitude, longitude, hemisphere, tropics, continent, region</w:t>
            </w:r>
          </w:p>
        </w:tc>
      </w:tr>
      <w:tr w:rsidR="00335A74" w14:paraId="7ADD1238" w14:textId="77777777" w:rsidTr="009C1705">
        <w:tc>
          <w:tcPr>
            <w:tcW w:w="8516" w:type="dxa"/>
            <w:gridSpan w:val="2"/>
          </w:tcPr>
          <w:p w14:paraId="0E10F6F1" w14:textId="4433AFA4" w:rsidR="00335A74" w:rsidRDefault="00335A74" w:rsidP="00AB0340">
            <w:pPr>
              <w:rPr>
                <w:b/>
              </w:rPr>
            </w:pPr>
            <w:r>
              <w:rPr>
                <w:b/>
              </w:rPr>
              <w:t>Key Texts</w:t>
            </w:r>
          </w:p>
          <w:p w14:paraId="498BCCEE" w14:textId="00B4EEC7" w:rsidR="00335A74" w:rsidRDefault="00335A74" w:rsidP="00AB0340">
            <w:r>
              <w:t>Atlases</w:t>
            </w:r>
            <w:r w:rsidR="00D71FD9">
              <w:t xml:space="preserve"> – new Times Atlas of the World</w:t>
            </w:r>
          </w:p>
          <w:p w14:paraId="6A95A0C3" w14:textId="3838E9A4" w:rsidR="00353C38" w:rsidRDefault="00353C38" w:rsidP="00AB0340">
            <w:r>
              <w:t xml:space="preserve">Ordnance Survey Maps (including </w:t>
            </w:r>
            <w:proofErr w:type="spellStart"/>
            <w:r>
              <w:t>Digimap</w:t>
            </w:r>
            <w:proofErr w:type="spellEnd"/>
            <w:r>
              <w:t xml:space="preserve"> for Schools and resources)</w:t>
            </w:r>
            <w:r w:rsidR="00D71FD9">
              <w:t>; map app on iPad</w:t>
            </w:r>
          </w:p>
          <w:p w14:paraId="09455753" w14:textId="77777777" w:rsidR="00152F04" w:rsidRDefault="00152F04" w:rsidP="00AB0340">
            <w:r>
              <w:t>Possible Zombie Geography Unit (Victoria Hewitt)</w:t>
            </w:r>
          </w:p>
          <w:p w14:paraId="3E9FC124" w14:textId="77777777" w:rsidR="00D71FD9" w:rsidRDefault="00470C44" w:rsidP="00AB0340">
            <w:hyperlink r:id="rId15" w:history="1">
              <w:r w:rsidR="00D71FD9" w:rsidRPr="00684063">
                <w:rPr>
                  <w:rStyle w:val="Hyperlink"/>
                </w:rPr>
                <w:t>https://mrshumanities.com/2016/11/15/zombie-apocalypse-atlas-and-map-</w:t>
              </w:r>
              <w:r w:rsidR="00D71FD9" w:rsidRPr="00684063">
                <w:rPr>
                  <w:rStyle w:val="Hyperlink"/>
                </w:rPr>
                <w:lastRenderedPageBreak/>
                <w:t>skills-sow/</w:t>
              </w:r>
            </w:hyperlink>
          </w:p>
          <w:p w14:paraId="7F1F9D28" w14:textId="6217AE4A" w:rsidR="00EB6723" w:rsidRPr="00335A74" w:rsidRDefault="00EB6723" w:rsidP="00AB0340">
            <w:r>
              <w:t xml:space="preserve">GI Learner website: </w:t>
            </w:r>
            <w:hyperlink r:id="rId16" w:history="1">
              <w:r w:rsidRPr="00684063">
                <w:rPr>
                  <w:rStyle w:val="Hyperlink"/>
                </w:rPr>
                <w:t>http://www.gilearner.ugent.be/</w:t>
              </w:r>
            </w:hyperlink>
            <w:r>
              <w:t xml:space="preserve"> </w:t>
            </w:r>
          </w:p>
        </w:tc>
      </w:tr>
    </w:tbl>
    <w:p w14:paraId="585FCB8C" w14:textId="77777777" w:rsidR="009C1705" w:rsidRDefault="009C1705" w:rsidP="00AB0340">
      <w:pPr>
        <w:rPr>
          <w:b/>
        </w:rPr>
      </w:pPr>
    </w:p>
    <w:p w14:paraId="6AD750A3" w14:textId="54A982D4" w:rsidR="000064DE" w:rsidRDefault="000064DE" w:rsidP="003B5F27">
      <w:pPr>
        <w:jc w:val="right"/>
        <w:rPr>
          <w:rFonts w:eastAsia="Times New Roman" w:cs="Times New Roman"/>
          <w:color w:val="14171A"/>
          <w:spacing w:val="4"/>
          <w:sz w:val="20"/>
          <w:szCs w:val="20"/>
          <w:shd w:val="clear" w:color="auto" w:fill="FFFFFF"/>
          <w:lang w:val="en-GB"/>
        </w:rPr>
      </w:pPr>
      <w:r w:rsidRPr="000064DE">
        <w:rPr>
          <w:rFonts w:eastAsia="Times New Roman" w:cs="Times New Roman"/>
          <w:color w:val="14171A"/>
          <w:spacing w:val="4"/>
          <w:sz w:val="20"/>
          <w:szCs w:val="20"/>
          <w:shd w:val="clear" w:color="auto" w:fill="FFFFFF"/>
          <w:lang w:val="en-GB"/>
        </w:rPr>
        <w:t>“The things that we get the most out of are the things we work the hardest for. If you have to battle for it, it lasts forever.”</w:t>
      </w:r>
      <w:r>
        <w:rPr>
          <w:rFonts w:eastAsia="Times New Roman" w:cs="Times New Roman"/>
          <w:color w:val="14171A"/>
          <w:spacing w:val="4"/>
          <w:sz w:val="20"/>
          <w:szCs w:val="20"/>
          <w:shd w:val="clear" w:color="auto" w:fill="FFFFFF"/>
          <w:lang w:val="en-GB"/>
        </w:rPr>
        <w:t xml:space="preserve"> – Steve </w:t>
      </w:r>
      <w:proofErr w:type="spellStart"/>
      <w:r>
        <w:rPr>
          <w:rFonts w:eastAsia="Times New Roman" w:cs="Times New Roman"/>
          <w:color w:val="14171A"/>
          <w:spacing w:val="4"/>
          <w:sz w:val="20"/>
          <w:szCs w:val="20"/>
          <w:shd w:val="clear" w:color="auto" w:fill="FFFFFF"/>
          <w:lang w:val="en-GB"/>
        </w:rPr>
        <w:t>Backshall</w:t>
      </w:r>
      <w:proofErr w:type="spellEnd"/>
    </w:p>
    <w:p w14:paraId="6E10AC92" w14:textId="77777777" w:rsidR="009C1705" w:rsidRDefault="009C1705" w:rsidP="00AB0340">
      <w:pPr>
        <w:rPr>
          <w:b/>
        </w:rPr>
      </w:pPr>
    </w:p>
    <w:p w14:paraId="10B960C4" w14:textId="780024C2" w:rsidR="00AB0340" w:rsidRPr="00DB795F" w:rsidRDefault="00AB0340" w:rsidP="00AB0340">
      <w:pPr>
        <w:rPr>
          <w:b/>
          <w:sz w:val="36"/>
          <w:szCs w:val="36"/>
        </w:rPr>
      </w:pPr>
      <w:r w:rsidRPr="00DB795F">
        <w:rPr>
          <w:b/>
          <w:sz w:val="36"/>
          <w:szCs w:val="36"/>
        </w:rPr>
        <w:t>7.2</w:t>
      </w:r>
      <w:r w:rsidR="00335A74" w:rsidRPr="00DB795F">
        <w:rPr>
          <w:b/>
          <w:sz w:val="36"/>
          <w:szCs w:val="36"/>
        </w:rPr>
        <w:t xml:space="preserve">: </w:t>
      </w:r>
      <w:r w:rsidR="00970AFD" w:rsidRPr="00DB795F">
        <w:rPr>
          <w:b/>
          <w:sz w:val="36"/>
          <w:szCs w:val="36"/>
        </w:rPr>
        <w:t xml:space="preserve">Exploring </w:t>
      </w:r>
      <w:r w:rsidR="00335A74" w:rsidRPr="00DB795F">
        <w:rPr>
          <w:b/>
          <w:sz w:val="36"/>
          <w:szCs w:val="36"/>
        </w:rPr>
        <w:t>Adventure Landscapes</w:t>
      </w:r>
    </w:p>
    <w:p w14:paraId="32C1FF45" w14:textId="77777777" w:rsidR="009C1705" w:rsidRDefault="009C1705" w:rsidP="00AB0340">
      <w:pPr>
        <w:rPr>
          <w:b/>
        </w:rPr>
      </w:pPr>
    </w:p>
    <w:tbl>
      <w:tblPr>
        <w:tblStyle w:val="TableGrid"/>
        <w:tblW w:w="0" w:type="auto"/>
        <w:tblLook w:val="04A0" w:firstRow="1" w:lastRow="0" w:firstColumn="1" w:lastColumn="0" w:noHBand="0" w:noVBand="1"/>
      </w:tblPr>
      <w:tblGrid>
        <w:gridCol w:w="4173"/>
        <w:gridCol w:w="4343"/>
      </w:tblGrid>
      <w:tr w:rsidR="009C1705" w14:paraId="310D8B11" w14:textId="77777777" w:rsidTr="009C1705">
        <w:tc>
          <w:tcPr>
            <w:tcW w:w="4258" w:type="dxa"/>
          </w:tcPr>
          <w:p w14:paraId="576AB928" w14:textId="77777777" w:rsidR="009C1705" w:rsidRDefault="009C1705" w:rsidP="009C1705">
            <w:pPr>
              <w:rPr>
                <w:b/>
              </w:rPr>
            </w:pPr>
            <w:r>
              <w:rPr>
                <w:b/>
              </w:rPr>
              <w:t>Key Ideas</w:t>
            </w:r>
          </w:p>
        </w:tc>
        <w:tc>
          <w:tcPr>
            <w:tcW w:w="4258" w:type="dxa"/>
          </w:tcPr>
          <w:p w14:paraId="344E0B20" w14:textId="77777777" w:rsidR="009C1705" w:rsidRDefault="009C1705" w:rsidP="009C1705">
            <w:pPr>
              <w:rPr>
                <w:b/>
              </w:rPr>
            </w:pPr>
            <w:r>
              <w:rPr>
                <w:b/>
              </w:rPr>
              <w:t>Key Content</w:t>
            </w:r>
          </w:p>
        </w:tc>
      </w:tr>
      <w:tr w:rsidR="009C1705" w:rsidRPr="005A47A2" w14:paraId="37F53556" w14:textId="77777777" w:rsidTr="009C1705">
        <w:tc>
          <w:tcPr>
            <w:tcW w:w="4258" w:type="dxa"/>
          </w:tcPr>
          <w:p w14:paraId="6F9CC6BE" w14:textId="217D176D" w:rsidR="009C1705" w:rsidRPr="005A47A2" w:rsidRDefault="00335A74" w:rsidP="009C1705">
            <w:r>
              <w:t>The landscape is varied, and is made up of a number of elements.</w:t>
            </w:r>
          </w:p>
        </w:tc>
        <w:tc>
          <w:tcPr>
            <w:tcW w:w="4258" w:type="dxa"/>
          </w:tcPr>
          <w:p w14:paraId="6C81505F" w14:textId="16D49876" w:rsidR="009C1705" w:rsidRPr="005A47A2" w:rsidRDefault="00335A74" w:rsidP="009C1705">
            <w:r>
              <w:t>Define the term landscape</w:t>
            </w:r>
            <w:r w:rsidR="003D63F3">
              <w:t xml:space="preserve"> and explore the elements that make it up</w:t>
            </w:r>
            <w:r w:rsidR="00C2629B">
              <w:t xml:space="preserve"> (1</w:t>
            </w:r>
            <w:r w:rsidR="00CB16D3">
              <w:t>)</w:t>
            </w:r>
          </w:p>
        </w:tc>
      </w:tr>
      <w:tr w:rsidR="00CB16D3" w:rsidRPr="005A47A2" w14:paraId="5902D309" w14:textId="77777777" w:rsidTr="00CB16D3">
        <w:tc>
          <w:tcPr>
            <w:tcW w:w="4258" w:type="dxa"/>
          </w:tcPr>
          <w:p w14:paraId="4299F322" w14:textId="34369CC8" w:rsidR="00CB16D3" w:rsidRPr="005A47A2" w:rsidRDefault="00CB16D3" w:rsidP="00CB16D3">
            <w:r>
              <w:t>The UK has a varied geology, which results i</w:t>
            </w:r>
            <w:r w:rsidR="00C2629B">
              <w:t>n different types of landscapes.</w:t>
            </w:r>
            <w:r>
              <w:t xml:space="preserve"> </w:t>
            </w:r>
          </w:p>
        </w:tc>
        <w:tc>
          <w:tcPr>
            <w:tcW w:w="4258" w:type="dxa"/>
          </w:tcPr>
          <w:p w14:paraId="27112D47" w14:textId="48E7D7AE" w:rsidR="00CB16D3" w:rsidRPr="005A47A2" w:rsidRDefault="00CB16D3" w:rsidP="006F2CF1">
            <w:r>
              <w:t xml:space="preserve">Understand the three main rock types, and </w:t>
            </w:r>
            <w:r w:rsidR="00C2629B">
              <w:t xml:space="preserve">where they </w:t>
            </w:r>
            <w:r w:rsidR="006F2CF1">
              <w:t>are located</w:t>
            </w:r>
            <w:r w:rsidR="00C2629B">
              <w:t xml:space="preserve"> </w:t>
            </w:r>
            <w:r w:rsidR="006F2CF1">
              <w:t>within the UK. Spot the Rock activity. (2</w:t>
            </w:r>
            <w:r w:rsidR="00C2629B">
              <w:t>)</w:t>
            </w:r>
            <w:r w:rsidR="006F2CF1">
              <w:t xml:space="preserve"> BBC </w:t>
            </w:r>
            <w:proofErr w:type="spellStart"/>
            <w:r w:rsidR="006F2CF1">
              <w:t>Bitesize</w:t>
            </w:r>
            <w:proofErr w:type="spellEnd"/>
            <w:r w:rsidR="003B5F27">
              <w:t xml:space="preserve"> video. Geology Safari.</w:t>
            </w:r>
          </w:p>
        </w:tc>
      </w:tr>
      <w:tr w:rsidR="009C1705" w:rsidRPr="005A47A2" w14:paraId="4A005DCD" w14:textId="77777777" w:rsidTr="009C1705">
        <w:tc>
          <w:tcPr>
            <w:tcW w:w="4258" w:type="dxa"/>
          </w:tcPr>
          <w:p w14:paraId="550C0293" w14:textId="2D1746AA" w:rsidR="009C1705" w:rsidRPr="005A47A2" w:rsidRDefault="00335A74" w:rsidP="009C1705">
            <w:r>
              <w:t xml:space="preserve">The landscape can be used for </w:t>
            </w:r>
            <w:r w:rsidR="003D63F3">
              <w:t>adventurous activities.</w:t>
            </w:r>
          </w:p>
        </w:tc>
        <w:tc>
          <w:tcPr>
            <w:tcW w:w="4258" w:type="dxa"/>
          </w:tcPr>
          <w:p w14:paraId="572A62E3" w14:textId="42CDCE44" w:rsidR="009C1705" w:rsidRDefault="003D63F3" w:rsidP="009C1705">
            <w:r>
              <w:t xml:space="preserve">Define the term </w:t>
            </w:r>
            <w:r w:rsidR="003B5F27">
              <w:t>‘</w:t>
            </w:r>
            <w:r>
              <w:t>adventure</w:t>
            </w:r>
            <w:r w:rsidR="003B5F27">
              <w:t>’</w:t>
            </w:r>
            <w:r>
              <w:t>, and understand how the</w:t>
            </w:r>
            <w:r w:rsidR="00A859BF">
              <w:t xml:space="preserve"> landscape </w:t>
            </w:r>
            <w:proofErr w:type="gramStart"/>
            <w:r w:rsidR="00A859BF">
              <w:t>can be used</w:t>
            </w:r>
            <w:proofErr w:type="gramEnd"/>
            <w:r w:rsidR="00A859BF">
              <w:t xml:space="preserve"> for different adventures</w:t>
            </w:r>
            <w:r w:rsidR="00C2629B">
              <w:t>, both over, on and under them. (1)</w:t>
            </w:r>
            <w:r w:rsidR="003B5F27">
              <w:t xml:space="preserve"> Designing an Activity </w:t>
            </w:r>
            <w:proofErr w:type="spellStart"/>
            <w:r w:rsidR="003B5F27">
              <w:t>centre</w:t>
            </w:r>
            <w:proofErr w:type="spellEnd"/>
            <w:r w:rsidR="003B5F27">
              <w:t xml:space="preserve"> task (1)</w:t>
            </w:r>
            <w:r w:rsidR="004811F0">
              <w:t xml:space="preserve"> / Bear </w:t>
            </w:r>
            <w:proofErr w:type="spellStart"/>
            <w:r w:rsidR="004811F0">
              <w:t>Grylls</w:t>
            </w:r>
            <w:proofErr w:type="spellEnd"/>
            <w:r w:rsidR="004811F0">
              <w:t xml:space="preserve"> show task (1)</w:t>
            </w:r>
            <w:r w:rsidR="00496DC5">
              <w:t xml:space="preserve"> National Parks and AONBs and how they are defined.</w:t>
            </w:r>
          </w:p>
          <w:p w14:paraId="48CBB58A" w14:textId="102079A8" w:rsidR="003B5F27" w:rsidRPr="005A47A2" w:rsidRDefault="003B5F27" w:rsidP="009C1705">
            <w:r>
              <w:t>Landscape Photographer of the Year voting task (and competition)</w:t>
            </w:r>
          </w:p>
        </w:tc>
      </w:tr>
      <w:tr w:rsidR="009C1705" w:rsidRPr="005A47A2" w14:paraId="674B48D5" w14:textId="77777777" w:rsidTr="009C1705">
        <w:tc>
          <w:tcPr>
            <w:tcW w:w="4258" w:type="dxa"/>
          </w:tcPr>
          <w:p w14:paraId="0B1B662E" w14:textId="01FCFBA1" w:rsidR="009C1705" w:rsidRPr="005A47A2" w:rsidRDefault="003D63F3" w:rsidP="009C1705">
            <w:r>
              <w:t xml:space="preserve">Some of the ways that people use the landscape can be </w:t>
            </w:r>
            <w:r w:rsidR="00C2629B">
              <w:t>damaging to the landscape.</w:t>
            </w:r>
          </w:p>
        </w:tc>
        <w:tc>
          <w:tcPr>
            <w:tcW w:w="4258" w:type="dxa"/>
          </w:tcPr>
          <w:p w14:paraId="352BAAFC" w14:textId="5657EC4A" w:rsidR="009C1705" w:rsidRPr="005A47A2" w:rsidRDefault="00CB16D3" w:rsidP="00335A74">
            <w:r>
              <w:t>The</w:t>
            </w:r>
            <w:r w:rsidR="00C2629B">
              <w:t xml:space="preserve"> </w:t>
            </w:r>
            <w:proofErr w:type="spellStart"/>
            <w:r w:rsidR="00C2629B">
              <w:t>Cuillin</w:t>
            </w:r>
            <w:proofErr w:type="spellEnd"/>
            <w:r>
              <w:t xml:space="preserve"> Ridge – Danny MacAskill</w:t>
            </w:r>
            <w:r w:rsidR="00C2629B">
              <w:t>’s film</w:t>
            </w:r>
            <w:r>
              <w:t xml:space="preserve"> – should the film have been made?</w:t>
            </w:r>
            <w:r w:rsidR="001A4290">
              <w:t xml:space="preserve"> (1)</w:t>
            </w:r>
            <w:r w:rsidR="003B5F27">
              <w:t xml:space="preserve"> Google Earth</w:t>
            </w:r>
            <w:r w:rsidR="00496DC5">
              <w:t xml:space="preserve"> to explore the mountains.</w:t>
            </w:r>
          </w:p>
        </w:tc>
      </w:tr>
      <w:tr w:rsidR="00CB16D3" w:rsidRPr="005A47A2" w14:paraId="12278369" w14:textId="77777777" w:rsidTr="00CB16D3">
        <w:tc>
          <w:tcPr>
            <w:tcW w:w="4258" w:type="dxa"/>
          </w:tcPr>
          <w:p w14:paraId="56751D21" w14:textId="7A712507" w:rsidR="00CB16D3" w:rsidRPr="005A47A2" w:rsidRDefault="00CB16D3" w:rsidP="00CB16D3">
            <w:r>
              <w:t>The landscape is changed through a range of physical processes, including erosion and weathering.</w:t>
            </w:r>
          </w:p>
        </w:tc>
        <w:tc>
          <w:tcPr>
            <w:tcW w:w="4258" w:type="dxa"/>
          </w:tcPr>
          <w:p w14:paraId="7ED3C3FA" w14:textId="477195E1" w:rsidR="00C2629B" w:rsidRDefault="00C2629B" w:rsidP="00CB16D3">
            <w:r>
              <w:t>Introduce the</w:t>
            </w:r>
            <w:r w:rsidR="003B5F27">
              <w:t xml:space="preserve"> geomorphic</w:t>
            </w:r>
            <w:r>
              <w:t xml:space="preserve"> </w:t>
            </w:r>
            <w:r w:rsidR="003B5F27">
              <w:t>p</w:t>
            </w:r>
            <w:r w:rsidR="004811F0">
              <w:t>rocesses which sha</w:t>
            </w:r>
            <w:r w:rsidR="00496DC5">
              <w:t>pe the earth on different (time</w:t>
            </w:r>
            <w:proofErr w:type="gramStart"/>
            <w:r w:rsidR="004811F0">
              <w:t>)scales</w:t>
            </w:r>
            <w:proofErr w:type="gramEnd"/>
            <w:r w:rsidR="004811F0">
              <w:t>.</w:t>
            </w:r>
          </w:p>
          <w:p w14:paraId="65EB6250" w14:textId="6B8FC3CF" w:rsidR="00CB16D3" w:rsidRPr="005A47A2" w:rsidRDefault="00496DC5" w:rsidP="00CB16D3">
            <w:r>
              <w:t xml:space="preserve">Fieldwork: </w:t>
            </w:r>
            <w:r w:rsidR="00C2629B">
              <w:t>Weathering Safari</w:t>
            </w:r>
            <w:r w:rsidR="00A14FF0">
              <w:t xml:space="preserve"> (2)</w:t>
            </w:r>
            <w:r w:rsidR="004811F0">
              <w:t xml:space="preserve"> and report back.</w:t>
            </w:r>
          </w:p>
        </w:tc>
      </w:tr>
      <w:tr w:rsidR="00A859BF" w:rsidRPr="005A47A2" w14:paraId="6E5C5325" w14:textId="77777777" w:rsidTr="00CB16D3">
        <w:tc>
          <w:tcPr>
            <w:tcW w:w="4258" w:type="dxa"/>
          </w:tcPr>
          <w:p w14:paraId="2F7599D9" w14:textId="0A9036C7" w:rsidR="00A859BF" w:rsidRDefault="003B5F27" w:rsidP="00CB16D3">
            <w:r>
              <w:t>The landscape can reveal mysteries as it changes. Glaciers are melting in the mountains of Europe</w:t>
            </w:r>
            <w:r w:rsidR="004811F0">
              <w:t xml:space="preserve"> and revealed some archaeological and historical clues.</w:t>
            </w:r>
          </w:p>
        </w:tc>
        <w:tc>
          <w:tcPr>
            <w:tcW w:w="4258" w:type="dxa"/>
          </w:tcPr>
          <w:p w14:paraId="4D9BD58D" w14:textId="4A0B6720" w:rsidR="00A859BF" w:rsidRPr="005A47A2" w:rsidRDefault="004811F0" w:rsidP="00496DC5">
            <w:r>
              <w:t>‘</w:t>
            </w:r>
            <w:r w:rsidR="003B5F27">
              <w:t>The Ice Man</w:t>
            </w:r>
            <w:r>
              <w:t>’</w:t>
            </w:r>
            <w:r w:rsidR="00661B2E">
              <w:t xml:space="preserve"> unit (class set of books)</w:t>
            </w:r>
            <w:r w:rsidR="003B5F27">
              <w:t xml:space="preserve"> Booklet and book</w:t>
            </w:r>
            <w:r w:rsidR="00496DC5">
              <w:t xml:space="preserve"> </w:t>
            </w:r>
            <w:r>
              <w:t>– tie in with</w:t>
            </w:r>
            <w:r w:rsidR="00496DC5">
              <w:t xml:space="preserve"> the</w:t>
            </w:r>
            <w:r>
              <w:t xml:space="preserve"> KEJ Reading/literacy week. </w:t>
            </w:r>
            <w:r w:rsidR="003B5F27">
              <w:t>(2</w:t>
            </w:r>
            <w:r w:rsidR="00661B2E">
              <w:t>-3</w:t>
            </w:r>
            <w:r w:rsidR="003B5F27">
              <w:t>)</w:t>
            </w:r>
          </w:p>
        </w:tc>
      </w:tr>
      <w:tr w:rsidR="00CB16D3" w:rsidRPr="005A47A2" w14:paraId="5B88CDC8" w14:textId="77777777" w:rsidTr="00CB16D3">
        <w:tc>
          <w:tcPr>
            <w:tcW w:w="4258" w:type="dxa"/>
          </w:tcPr>
          <w:p w14:paraId="19C216A1" w14:textId="4FCBF92B" w:rsidR="00A859BF" w:rsidRPr="005A47A2" w:rsidRDefault="00CB16D3" w:rsidP="00CB16D3">
            <w:r>
              <w:t xml:space="preserve">Understand that the landscape can be dangerous. </w:t>
            </w:r>
            <w:proofErr w:type="spellStart"/>
            <w:r>
              <w:t>Recognise</w:t>
            </w:r>
            <w:proofErr w:type="spellEnd"/>
            <w:r>
              <w:t xml:space="preserve"> the power of certain </w:t>
            </w:r>
            <w:r w:rsidR="00A859BF">
              <w:t>physical processes</w:t>
            </w:r>
            <w:r w:rsidR="003B5F27">
              <w:t xml:space="preserve"> to change the landscape.</w:t>
            </w:r>
          </w:p>
        </w:tc>
        <w:tc>
          <w:tcPr>
            <w:tcW w:w="4258" w:type="dxa"/>
          </w:tcPr>
          <w:p w14:paraId="79800C79" w14:textId="72B7B49B" w:rsidR="00CB16D3" w:rsidRDefault="003B5F27" w:rsidP="00CB16D3">
            <w:pPr>
              <w:rPr>
                <w:b/>
              </w:rPr>
            </w:pPr>
            <w:r w:rsidRPr="003B5F27">
              <w:rPr>
                <w:b/>
              </w:rPr>
              <w:t>Focus on a recent natural hazard in the news (TBC)</w:t>
            </w:r>
            <w:r w:rsidR="00A14FF0">
              <w:rPr>
                <w:b/>
              </w:rPr>
              <w:t xml:space="preserve"> –</w:t>
            </w:r>
            <w:r w:rsidR="00661B2E">
              <w:rPr>
                <w:b/>
              </w:rPr>
              <w:t xml:space="preserve"> (1</w:t>
            </w:r>
            <w:r w:rsidR="00A14FF0">
              <w:rPr>
                <w:b/>
              </w:rPr>
              <w:t>)</w:t>
            </w:r>
          </w:p>
          <w:p w14:paraId="45EACB5F" w14:textId="448175B4" w:rsidR="002B3C8E" w:rsidRPr="005A714B" w:rsidRDefault="00661B2E" w:rsidP="00CB16D3">
            <w:r>
              <w:t xml:space="preserve">e.g. </w:t>
            </w:r>
            <w:r w:rsidR="00A15429">
              <w:t>f</w:t>
            </w:r>
            <w:r w:rsidR="004811F0">
              <w:t xml:space="preserve">looding and the closure of </w:t>
            </w:r>
            <w:proofErr w:type="spellStart"/>
            <w:r w:rsidR="004811F0">
              <w:t>Welney</w:t>
            </w:r>
            <w:proofErr w:type="spellEnd"/>
            <w:r w:rsidR="004811F0">
              <w:t xml:space="preserve"> causeway</w:t>
            </w:r>
            <w:r>
              <w:t xml:space="preserve"> (using </w:t>
            </w:r>
            <w:proofErr w:type="spellStart"/>
            <w:r>
              <w:t>Gaugemap</w:t>
            </w:r>
            <w:proofErr w:type="spellEnd"/>
            <w:r>
              <w:t xml:space="preserve"> to show river levels</w:t>
            </w:r>
            <w:r w:rsidR="00A15429">
              <w:t xml:space="preserve"> at this time of year)</w:t>
            </w:r>
          </w:p>
        </w:tc>
      </w:tr>
      <w:tr w:rsidR="009C1705" w14:paraId="2CEE21B8" w14:textId="77777777" w:rsidTr="009C1705">
        <w:tc>
          <w:tcPr>
            <w:tcW w:w="8516" w:type="dxa"/>
            <w:gridSpan w:val="2"/>
          </w:tcPr>
          <w:p w14:paraId="1680BCAC" w14:textId="5B357F8B" w:rsidR="009C1705" w:rsidRDefault="009C1705" w:rsidP="009C1705">
            <w:pPr>
              <w:rPr>
                <w:b/>
              </w:rPr>
            </w:pPr>
            <w:r>
              <w:rPr>
                <w:b/>
              </w:rPr>
              <w:t>Integrated Skills</w:t>
            </w:r>
          </w:p>
          <w:p w14:paraId="4E96BBFA" w14:textId="4B3F61D0" w:rsidR="00CB16D3" w:rsidRPr="00CB16D3" w:rsidRDefault="00CB16D3" w:rsidP="00CB16D3">
            <w:pPr>
              <w:pStyle w:val="ListParagraph"/>
              <w:numPr>
                <w:ilvl w:val="0"/>
                <w:numId w:val="10"/>
              </w:numPr>
              <w:rPr>
                <w:b/>
              </w:rPr>
            </w:pPr>
            <w:r>
              <w:t>Debate</w:t>
            </w:r>
          </w:p>
          <w:p w14:paraId="437B256A" w14:textId="77777777" w:rsidR="00773C25" w:rsidRPr="00773C25" w:rsidRDefault="00404D75" w:rsidP="009C1705">
            <w:pPr>
              <w:pStyle w:val="ListParagraph"/>
              <w:numPr>
                <w:ilvl w:val="0"/>
                <w:numId w:val="10"/>
              </w:numPr>
              <w:rPr>
                <w:b/>
              </w:rPr>
            </w:pPr>
            <w:r>
              <w:t>Ordnance Survey map skills</w:t>
            </w:r>
          </w:p>
          <w:p w14:paraId="7D5464D0" w14:textId="66573643" w:rsidR="009C1705" w:rsidRPr="00661B2E" w:rsidRDefault="00773C25" w:rsidP="009C1705">
            <w:pPr>
              <w:pStyle w:val="ListParagraph"/>
              <w:numPr>
                <w:ilvl w:val="0"/>
                <w:numId w:val="10"/>
              </w:numPr>
              <w:rPr>
                <w:b/>
              </w:rPr>
            </w:pPr>
            <w:r>
              <w:t>Construct maps</w:t>
            </w:r>
          </w:p>
          <w:p w14:paraId="7C498E89" w14:textId="65D7FC06" w:rsidR="00661B2E" w:rsidRPr="00661B2E" w:rsidRDefault="00661B2E" w:rsidP="009C1705">
            <w:pPr>
              <w:pStyle w:val="ListParagraph"/>
              <w:numPr>
                <w:ilvl w:val="0"/>
                <w:numId w:val="10"/>
              </w:numPr>
              <w:rPr>
                <w:b/>
              </w:rPr>
            </w:pPr>
            <w:r>
              <w:t>Reading – literacy and text evaluation</w:t>
            </w:r>
          </w:p>
        </w:tc>
      </w:tr>
      <w:tr w:rsidR="009C1705" w14:paraId="16A87938" w14:textId="77777777" w:rsidTr="009C1705">
        <w:tc>
          <w:tcPr>
            <w:tcW w:w="8516" w:type="dxa"/>
            <w:gridSpan w:val="2"/>
          </w:tcPr>
          <w:p w14:paraId="469064BD" w14:textId="77777777" w:rsidR="009C1705" w:rsidRDefault="009C1705" w:rsidP="009C1705">
            <w:pPr>
              <w:rPr>
                <w:b/>
              </w:rPr>
            </w:pPr>
            <w:r>
              <w:rPr>
                <w:b/>
              </w:rPr>
              <w:lastRenderedPageBreak/>
              <w:t>Key vocabulary</w:t>
            </w:r>
          </w:p>
          <w:p w14:paraId="7F2056A2" w14:textId="4032F100" w:rsidR="005A714B" w:rsidRPr="005A714B" w:rsidRDefault="00A859BF" w:rsidP="005A714B">
            <w:pPr>
              <w:tabs>
                <w:tab w:val="center" w:pos="4150"/>
              </w:tabs>
            </w:pPr>
            <w:r w:rsidRPr="00A859BF">
              <w:t xml:space="preserve">Landscape, </w:t>
            </w:r>
            <w:r>
              <w:t xml:space="preserve">erosion, weathering, </w:t>
            </w:r>
            <w:r w:rsidR="003B5F27">
              <w:t xml:space="preserve">geomorphic, adventure, </w:t>
            </w:r>
            <w:proofErr w:type="spellStart"/>
            <w:r w:rsidR="003B5F27">
              <w:t>Cuillin</w:t>
            </w:r>
            <w:proofErr w:type="spellEnd"/>
            <w:r w:rsidR="003B5F27">
              <w:t xml:space="preserve"> Hills, glacier, </w:t>
            </w:r>
            <w:proofErr w:type="spellStart"/>
            <w:r w:rsidR="00661B2E">
              <w:t>Ötzi</w:t>
            </w:r>
            <w:proofErr w:type="spellEnd"/>
          </w:p>
        </w:tc>
      </w:tr>
      <w:tr w:rsidR="00335A74" w14:paraId="0BCE4841" w14:textId="77777777" w:rsidTr="009C1705">
        <w:tc>
          <w:tcPr>
            <w:tcW w:w="8516" w:type="dxa"/>
            <w:gridSpan w:val="2"/>
          </w:tcPr>
          <w:p w14:paraId="03B6A11C" w14:textId="2F6452E7" w:rsidR="00335A74" w:rsidRDefault="00335A74" w:rsidP="009C1705">
            <w:pPr>
              <w:rPr>
                <w:b/>
              </w:rPr>
            </w:pPr>
            <w:r>
              <w:rPr>
                <w:b/>
              </w:rPr>
              <w:t>Key Texts</w:t>
            </w:r>
          </w:p>
          <w:p w14:paraId="5F32BD96" w14:textId="327375F0" w:rsidR="00335A74" w:rsidRDefault="00335A74" w:rsidP="009C1705">
            <w:r w:rsidRPr="00335A74">
              <w:t>‘The Ice Man’</w:t>
            </w:r>
            <w:r>
              <w:t xml:space="preserve"> – </w:t>
            </w:r>
            <w:r w:rsidR="00661B2E">
              <w:t>AP</w:t>
            </w:r>
            <w:r w:rsidR="008F2AA6">
              <w:t xml:space="preserve"> and associated resources by Matt Podbury</w:t>
            </w:r>
          </w:p>
          <w:p w14:paraId="1A54E455" w14:textId="5395B1C8" w:rsidR="008F2AA6" w:rsidRDefault="00470C44" w:rsidP="009C1705">
            <w:hyperlink r:id="rId17" w:history="1">
              <w:r w:rsidR="008F2AA6" w:rsidRPr="00684063">
                <w:rPr>
                  <w:rStyle w:val="Hyperlink"/>
                </w:rPr>
                <w:t>http://www.geographypods.com/the-ice-man.html</w:t>
              </w:r>
            </w:hyperlink>
          </w:p>
          <w:p w14:paraId="267B8B0E" w14:textId="77777777" w:rsidR="00335A74" w:rsidRDefault="00EF30F8" w:rsidP="009C1705">
            <w:r w:rsidRPr="00EF30F8">
              <w:t>‘</w:t>
            </w:r>
            <w:r>
              <w:t>The Role of Stones’</w:t>
            </w:r>
            <w:r w:rsidRPr="00EF30F8">
              <w:t xml:space="preserve"> – KS3 Toolkit from the GA </w:t>
            </w:r>
            <w:r>
              <w:t xml:space="preserve">– John </w:t>
            </w:r>
            <w:proofErr w:type="spellStart"/>
            <w:r>
              <w:t>Widdowson</w:t>
            </w:r>
            <w:proofErr w:type="spellEnd"/>
          </w:p>
          <w:p w14:paraId="738E2668" w14:textId="77777777" w:rsidR="005D06B6" w:rsidRDefault="005D06B6" w:rsidP="009C1705">
            <w:r>
              <w:t xml:space="preserve">Danny </w:t>
            </w:r>
            <w:proofErr w:type="spellStart"/>
            <w:r>
              <w:t>MacAskills</w:t>
            </w:r>
            <w:proofErr w:type="spellEnd"/>
            <w:r>
              <w:t xml:space="preserve"> Ridge Collaborative Document – started by AP</w:t>
            </w:r>
          </w:p>
          <w:p w14:paraId="600CE936" w14:textId="0D7F6BFA" w:rsidR="005D06B6" w:rsidRDefault="00470C44" w:rsidP="009C1705">
            <w:pPr>
              <w:rPr>
                <w:i/>
                <w:sz w:val="20"/>
                <w:szCs w:val="20"/>
              </w:rPr>
            </w:pPr>
            <w:hyperlink r:id="rId18" w:history="1">
              <w:r w:rsidR="002B3C8E" w:rsidRPr="005A5800">
                <w:rPr>
                  <w:rStyle w:val="Hyperlink"/>
                  <w:i/>
                  <w:sz w:val="20"/>
                  <w:szCs w:val="20"/>
                </w:rPr>
                <w:t>https://docs.google.com/document/d/1bRX4pbKGWVFrc4BkCSdpt4E3MZWh6LXDeHDESXALw8E/edit</w:t>
              </w:r>
            </w:hyperlink>
          </w:p>
          <w:p w14:paraId="261B9921" w14:textId="3AC9919D" w:rsidR="002B3C8E" w:rsidRPr="002B3C8E" w:rsidRDefault="002B3C8E" w:rsidP="009C1705">
            <w:r>
              <w:t xml:space="preserve">‘Atlas </w:t>
            </w:r>
            <w:proofErr w:type="spellStart"/>
            <w:r>
              <w:t>Obscura</w:t>
            </w:r>
            <w:proofErr w:type="spellEnd"/>
            <w:r>
              <w:t xml:space="preserve">’ </w:t>
            </w:r>
            <w:r w:rsidR="00773C25">
              <w:t>book</w:t>
            </w:r>
          </w:p>
        </w:tc>
      </w:tr>
    </w:tbl>
    <w:p w14:paraId="6E1CF71D" w14:textId="77777777" w:rsidR="009C1705" w:rsidRDefault="009C1705" w:rsidP="00AB0340">
      <w:pPr>
        <w:rPr>
          <w:b/>
        </w:rPr>
      </w:pPr>
    </w:p>
    <w:p w14:paraId="6841111D" w14:textId="4B0136F2" w:rsidR="009C1705" w:rsidRPr="00DB795F" w:rsidRDefault="009C1705" w:rsidP="00AB0340">
      <w:pPr>
        <w:rPr>
          <w:b/>
          <w:sz w:val="36"/>
          <w:szCs w:val="36"/>
        </w:rPr>
      </w:pPr>
      <w:r w:rsidRPr="00DB795F">
        <w:rPr>
          <w:b/>
          <w:sz w:val="36"/>
          <w:szCs w:val="36"/>
        </w:rPr>
        <w:t>7.3</w:t>
      </w:r>
      <w:r w:rsidR="005A47A2" w:rsidRPr="00DB795F">
        <w:rPr>
          <w:b/>
          <w:sz w:val="36"/>
          <w:szCs w:val="36"/>
        </w:rPr>
        <w:t xml:space="preserve">: </w:t>
      </w:r>
      <w:r w:rsidR="00010764">
        <w:rPr>
          <w:b/>
          <w:sz w:val="36"/>
          <w:szCs w:val="36"/>
        </w:rPr>
        <w:t>Food for Thought</w:t>
      </w:r>
    </w:p>
    <w:p w14:paraId="65074263" w14:textId="77777777" w:rsidR="004811F0" w:rsidRDefault="004811F0" w:rsidP="00AB0340">
      <w:pPr>
        <w:rPr>
          <w:b/>
        </w:rPr>
      </w:pPr>
    </w:p>
    <w:p w14:paraId="628ACA3F" w14:textId="5C78C085" w:rsidR="004811F0" w:rsidRPr="004811F0" w:rsidRDefault="004811F0" w:rsidP="00AB0340">
      <w:pPr>
        <w:rPr>
          <w:i/>
          <w:sz w:val="20"/>
          <w:szCs w:val="20"/>
        </w:rPr>
      </w:pPr>
      <w:r w:rsidRPr="004811F0">
        <w:rPr>
          <w:i/>
          <w:sz w:val="20"/>
          <w:szCs w:val="20"/>
        </w:rPr>
        <w:t>Students to be given a more active booklet of tasks</w:t>
      </w:r>
      <w:r w:rsidR="00C11879">
        <w:rPr>
          <w:i/>
          <w:sz w:val="20"/>
          <w:szCs w:val="20"/>
        </w:rPr>
        <w:t xml:space="preserve"> to complete for prep</w:t>
      </w:r>
      <w:r w:rsidRPr="004811F0">
        <w:rPr>
          <w:i/>
          <w:sz w:val="20"/>
          <w:szCs w:val="20"/>
        </w:rPr>
        <w:t xml:space="preserve"> this term</w:t>
      </w:r>
      <w:r>
        <w:rPr>
          <w:i/>
          <w:sz w:val="20"/>
          <w:szCs w:val="20"/>
        </w:rPr>
        <w:t xml:space="preserve">, adapted from </w:t>
      </w:r>
      <w:proofErr w:type="spellStart"/>
      <w:r>
        <w:rPr>
          <w:i/>
          <w:sz w:val="20"/>
          <w:szCs w:val="20"/>
        </w:rPr>
        <w:t>Mission</w:t>
      </w:r>
      <w:proofErr w:type="gramStart"/>
      <w:r>
        <w:rPr>
          <w:i/>
          <w:sz w:val="20"/>
          <w:szCs w:val="20"/>
        </w:rPr>
        <w:t>:Explore</w:t>
      </w:r>
      <w:proofErr w:type="spellEnd"/>
      <w:proofErr w:type="gramEnd"/>
      <w:r>
        <w:rPr>
          <w:i/>
          <w:sz w:val="20"/>
          <w:szCs w:val="20"/>
        </w:rPr>
        <w:t xml:space="preserve"> F</w:t>
      </w:r>
      <w:r w:rsidRPr="004811F0">
        <w:rPr>
          <w:i/>
          <w:sz w:val="20"/>
          <w:szCs w:val="20"/>
        </w:rPr>
        <w:t>ood book.</w:t>
      </w:r>
      <w:r w:rsidR="00C11879">
        <w:rPr>
          <w:i/>
          <w:sz w:val="20"/>
          <w:szCs w:val="20"/>
        </w:rPr>
        <w:t xml:space="preserve"> Used in previous years, but not this year.</w:t>
      </w:r>
    </w:p>
    <w:p w14:paraId="233A6FDC" w14:textId="77777777" w:rsidR="009C1705" w:rsidRDefault="009C1705" w:rsidP="00AB0340">
      <w:pPr>
        <w:rPr>
          <w:b/>
        </w:rPr>
      </w:pPr>
    </w:p>
    <w:tbl>
      <w:tblPr>
        <w:tblStyle w:val="TableGrid"/>
        <w:tblW w:w="0" w:type="auto"/>
        <w:tblLook w:val="04A0" w:firstRow="1" w:lastRow="0" w:firstColumn="1" w:lastColumn="0" w:noHBand="0" w:noVBand="1"/>
      </w:tblPr>
      <w:tblGrid>
        <w:gridCol w:w="4258"/>
        <w:gridCol w:w="4258"/>
      </w:tblGrid>
      <w:tr w:rsidR="009C1705" w14:paraId="12890516" w14:textId="77777777" w:rsidTr="009C1705">
        <w:tc>
          <w:tcPr>
            <w:tcW w:w="4258" w:type="dxa"/>
          </w:tcPr>
          <w:p w14:paraId="13E21B19" w14:textId="77777777" w:rsidR="009C1705" w:rsidRDefault="009C1705" w:rsidP="009C1705">
            <w:pPr>
              <w:rPr>
                <w:b/>
              </w:rPr>
            </w:pPr>
            <w:r>
              <w:rPr>
                <w:b/>
              </w:rPr>
              <w:t>Key Ideas</w:t>
            </w:r>
          </w:p>
        </w:tc>
        <w:tc>
          <w:tcPr>
            <w:tcW w:w="4258" w:type="dxa"/>
          </w:tcPr>
          <w:p w14:paraId="64364F31" w14:textId="77777777" w:rsidR="009C1705" w:rsidRDefault="009C1705" w:rsidP="009C1705">
            <w:pPr>
              <w:rPr>
                <w:b/>
              </w:rPr>
            </w:pPr>
            <w:r>
              <w:rPr>
                <w:b/>
              </w:rPr>
              <w:t>Key Content</w:t>
            </w:r>
          </w:p>
        </w:tc>
      </w:tr>
      <w:tr w:rsidR="009C1705" w14:paraId="52A13B5D" w14:textId="77777777" w:rsidTr="009C1705">
        <w:tc>
          <w:tcPr>
            <w:tcW w:w="4258" w:type="dxa"/>
          </w:tcPr>
          <w:p w14:paraId="2D94E141" w14:textId="7E11B594" w:rsidR="009C1705" w:rsidRPr="005A47A2" w:rsidRDefault="005A47A2" w:rsidP="009C1705">
            <w:r>
              <w:t>The food that we eat connects us with other places and other people.</w:t>
            </w:r>
            <w:r w:rsidR="00C2629B">
              <w:t xml:space="preserve"> Our food </w:t>
            </w:r>
            <w:r w:rsidR="004811F0">
              <w:t xml:space="preserve">travels long distances to get to us, and requires </w:t>
            </w:r>
            <w:proofErr w:type="gramStart"/>
            <w:r w:rsidR="004811F0">
              <w:t>ingredients which</w:t>
            </w:r>
            <w:proofErr w:type="gramEnd"/>
            <w:r w:rsidR="004811F0">
              <w:t xml:space="preserve"> are global in reach.</w:t>
            </w:r>
          </w:p>
        </w:tc>
        <w:tc>
          <w:tcPr>
            <w:tcW w:w="4258" w:type="dxa"/>
          </w:tcPr>
          <w:p w14:paraId="4392404C" w14:textId="71CAAF57" w:rsidR="009C1705" w:rsidRDefault="005A47A2" w:rsidP="009C1705">
            <w:r>
              <w:t>Geographies of food – the geography of our Christmas Dinner</w:t>
            </w:r>
            <w:r w:rsidR="00C2629B">
              <w:t>. (1)</w:t>
            </w:r>
          </w:p>
          <w:p w14:paraId="36215BA6" w14:textId="77777777" w:rsidR="005A47A2" w:rsidRDefault="005A47A2" w:rsidP="009C1705">
            <w:r>
              <w:t>Food miles – the</w:t>
            </w:r>
            <w:r w:rsidR="00335A74">
              <w:t xml:space="preserve"> reasons why we import food from overseas and the impact of this trend</w:t>
            </w:r>
            <w:r w:rsidR="00A277F6">
              <w:t xml:space="preserve"> (2)</w:t>
            </w:r>
          </w:p>
          <w:p w14:paraId="5CB97A9A" w14:textId="6A79F7BE" w:rsidR="0014577D" w:rsidRPr="005A47A2" w:rsidRDefault="0014577D" w:rsidP="009C1705">
            <w:r>
              <w:t>McDonalds food miles activity</w:t>
            </w:r>
            <w:r w:rsidR="004811F0">
              <w:t>.</w:t>
            </w:r>
          </w:p>
        </w:tc>
      </w:tr>
      <w:tr w:rsidR="009C1705" w14:paraId="293D0690" w14:textId="77777777" w:rsidTr="009C1705">
        <w:tc>
          <w:tcPr>
            <w:tcW w:w="4258" w:type="dxa"/>
          </w:tcPr>
          <w:p w14:paraId="0E6F3B53" w14:textId="6DB9702F" w:rsidR="009C1705" w:rsidRPr="005A47A2" w:rsidRDefault="005A714B" w:rsidP="009C1705">
            <w:r>
              <w:t>Food is a political</w:t>
            </w:r>
            <w:r w:rsidR="004811F0">
              <w:t>, social</w:t>
            </w:r>
            <w:r>
              <w:t xml:space="preserve"> and environmental issue.</w:t>
            </w:r>
          </w:p>
        </w:tc>
        <w:tc>
          <w:tcPr>
            <w:tcW w:w="4258" w:type="dxa"/>
          </w:tcPr>
          <w:p w14:paraId="5C439F24" w14:textId="1DE9B656" w:rsidR="009C1705" w:rsidRPr="005A47A2" w:rsidRDefault="005A714B" w:rsidP="0014577D">
            <w:r>
              <w:t xml:space="preserve">Palm Oil and Nutella (2) – the global </w:t>
            </w:r>
            <w:r w:rsidR="0014577D">
              <w:t>‘spread’</w:t>
            </w:r>
            <w:r>
              <w:t xml:space="preserve"> of this product</w:t>
            </w:r>
            <w:r w:rsidR="004811F0">
              <w:t>, and wider impacts of the production of palm oil</w:t>
            </w:r>
            <w:r w:rsidR="00D34CAA">
              <w:t xml:space="preserve"> on loca</w:t>
            </w:r>
            <w:r w:rsidR="0015756E">
              <w:t xml:space="preserve">l biomes and animals e.g. orang- </w:t>
            </w:r>
            <w:proofErr w:type="spellStart"/>
            <w:r w:rsidR="00D34CAA">
              <w:t>utans</w:t>
            </w:r>
            <w:proofErr w:type="spellEnd"/>
            <w:r w:rsidR="0015756E">
              <w:t xml:space="preserve"> and deforestation.</w:t>
            </w:r>
          </w:p>
        </w:tc>
      </w:tr>
      <w:tr w:rsidR="009C1705" w14:paraId="330A49C3" w14:textId="77777777" w:rsidTr="009C1705">
        <w:tc>
          <w:tcPr>
            <w:tcW w:w="4258" w:type="dxa"/>
          </w:tcPr>
          <w:p w14:paraId="25319E07" w14:textId="086FEE5F" w:rsidR="009C1705" w:rsidRPr="005A47A2" w:rsidRDefault="005A714B" w:rsidP="009C1705">
            <w:r>
              <w:t xml:space="preserve">Wherever animals are used to </w:t>
            </w:r>
            <w:r w:rsidR="004811F0">
              <w:t>produce our food, decisions are made which may impact on their welfare. Are consumers always aware of these decisions?</w:t>
            </w:r>
          </w:p>
        </w:tc>
        <w:tc>
          <w:tcPr>
            <w:tcW w:w="4258" w:type="dxa"/>
          </w:tcPr>
          <w:p w14:paraId="7B88329A" w14:textId="5D5A8EB6" w:rsidR="009C1705" w:rsidRPr="005A47A2" w:rsidRDefault="005A714B" w:rsidP="004811F0">
            <w:r>
              <w:t>Animal welfare and the impact on the pricing of food –</w:t>
            </w:r>
            <w:r w:rsidR="004811F0">
              <w:t xml:space="preserve"> costing activity on free-range eggs</w:t>
            </w:r>
            <w:r>
              <w:t xml:space="preserve"> (1)</w:t>
            </w:r>
          </w:p>
        </w:tc>
      </w:tr>
      <w:tr w:rsidR="009C1705" w14:paraId="3301858E" w14:textId="77777777" w:rsidTr="009C1705">
        <w:tc>
          <w:tcPr>
            <w:tcW w:w="4258" w:type="dxa"/>
          </w:tcPr>
          <w:p w14:paraId="2CBC9595" w14:textId="2E46F2FA" w:rsidR="009C1705" w:rsidRPr="005A47A2" w:rsidRDefault="005A714B" w:rsidP="009C1705">
            <w:r>
              <w:t>Sustainable food production is an important goal.</w:t>
            </w:r>
          </w:p>
        </w:tc>
        <w:tc>
          <w:tcPr>
            <w:tcW w:w="4258" w:type="dxa"/>
          </w:tcPr>
          <w:p w14:paraId="59C34381" w14:textId="0CD61809" w:rsidR="009C1705" w:rsidRPr="005A47A2" w:rsidRDefault="005A714B" w:rsidP="009C1705">
            <w:r>
              <w:t>There are some sustainable food options, which may include squirrels and other foods</w:t>
            </w:r>
            <w:r w:rsidR="004811F0">
              <w:t xml:space="preserve"> e.g. insects/bugs</w:t>
            </w:r>
            <w:r>
              <w:t xml:space="preserve"> (1)</w:t>
            </w:r>
            <w:r w:rsidR="00EF30F8">
              <w:t xml:space="preserve"> Menu</w:t>
            </w:r>
            <w:r w:rsidR="004811F0">
              <w:t xml:space="preserve"> that is</w:t>
            </w:r>
            <w:r w:rsidR="00EF30F8">
              <w:t xml:space="preserve"> Good for the Planet task (1)</w:t>
            </w:r>
          </w:p>
        </w:tc>
      </w:tr>
      <w:tr w:rsidR="009C1705" w14:paraId="226CD7B6" w14:textId="77777777" w:rsidTr="009C1705">
        <w:tc>
          <w:tcPr>
            <w:tcW w:w="4258" w:type="dxa"/>
          </w:tcPr>
          <w:p w14:paraId="5C6D5C52" w14:textId="40B836D3" w:rsidR="009C1705" w:rsidRPr="005A47A2" w:rsidRDefault="00A859BF" w:rsidP="009C1705">
            <w:r>
              <w:t xml:space="preserve">There are likely to be </w:t>
            </w:r>
            <w:r w:rsidR="0014577D">
              <w:t>over 9 billion people in the world</w:t>
            </w:r>
            <w:r w:rsidR="004811F0">
              <w:t xml:space="preserve"> by 2050 – how will this increased population be fed?</w:t>
            </w:r>
          </w:p>
        </w:tc>
        <w:tc>
          <w:tcPr>
            <w:tcW w:w="4258" w:type="dxa"/>
          </w:tcPr>
          <w:p w14:paraId="6A7B976B" w14:textId="4367E933" w:rsidR="009C1705" w:rsidRPr="005A47A2" w:rsidRDefault="00A859BF" w:rsidP="004811F0">
            <w:r>
              <w:t xml:space="preserve">Exploring ways of feeding the world in 2050 </w:t>
            </w:r>
            <w:r w:rsidR="004811F0">
              <w:t>(3) R</w:t>
            </w:r>
            <w:r>
              <w:t>esearch and presentations to the group on ideas</w:t>
            </w:r>
            <w:r w:rsidR="004811F0">
              <w:t xml:space="preserve"> including eating insects</w:t>
            </w:r>
            <w:r>
              <w:t>.</w:t>
            </w:r>
            <w:r w:rsidR="005A714B">
              <w:t xml:space="preserve"> They include a focus on reducing food waste</w:t>
            </w:r>
            <w:r w:rsidR="004811F0">
              <w:t>/WRAP materials</w:t>
            </w:r>
            <w:r w:rsidR="005A714B">
              <w:t xml:space="preserve">. </w:t>
            </w:r>
          </w:p>
        </w:tc>
      </w:tr>
      <w:tr w:rsidR="005A714B" w14:paraId="58997EE8" w14:textId="77777777" w:rsidTr="009C1705">
        <w:tc>
          <w:tcPr>
            <w:tcW w:w="4258" w:type="dxa"/>
          </w:tcPr>
          <w:p w14:paraId="43D4263A" w14:textId="77777777" w:rsidR="005A714B" w:rsidRDefault="005A714B" w:rsidP="009C1705">
            <w:r>
              <w:t>What is Fairtrade, and how does it provide a fairer deal for the farmers</w:t>
            </w:r>
            <w:r w:rsidR="00DB795F">
              <w:t xml:space="preserve"> who are involved in the scheme?</w:t>
            </w:r>
            <w:r>
              <w:t xml:space="preserve"> What are the other similar schemes?</w:t>
            </w:r>
          </w:p>
          <w:p w14:paraId="024C27F1" w14:textId="3CCB5DB5" w:rsidR="00DB795F" w:rsidRDefault="00DB795F" w:rsidP="009C1705">
            <w:r>
              <w:t xml:space="preserve">Why should we seek our Fairtrade </w:t>
            </w:r>
            <w:r>
              <w:lastRenderedPageBreak/>
              <w:t>products?</w:t>
            </w:r>
          </w:p>
        </w:tc>
        <w:tc>
          <w:tcPr>
            <w:tcW w:w="4258" w:type="dxa"/>
          </w:tcPr>
          <w:p w14:paraId="046A2086" w14:textId="77777777" w:rsidR="005A714B" w:rsidRDefault="005A714B" w:rsidP="009C1705">
            <w:r w:rsidRPr="005A714B">
              <w:rPr>
                <w:b/>
              </w:rPr>
              <w:lastRenderedPageBreak/>
              <w:t>Fairtrade Fortnight</w:t>
            </w:r>
            <w:r w:rsidR="00EF30F8">
              <w:t xml:space="preserve"> activities (2)</w:t>
            </w:r>
          </w:p>
          <w:p w14:paraId="7CEFCFA9" w14:textId="77777777" w:rsidR="004811F0" w:rsidRDefault="004811F0" w:rsidP="009C1705">
            <w:r>
              <w:t>Using the existing films and materials, and sending off for the pack with stickers for student books.</w:t>
            </w:r>
          </w:p>
          <w:p w14:paraId="11F93EEB" w14:textId="77777777" w:rsidR="004811F0" w:rsidRDefault="004811F0" w:rsidP="009C1705">
            <w:r>
              <w:t xml:space="preserve">Introduction to Rainforest Alliance, and </w:t>
            </w:r>
            <w:r>
              <w:lastRenderedPageBreak/>
              <w:t>‘Follow the Frog’.</w:t>
            </w:r>
          </w:p>
          <w:p w14:paraId="3EA4F00A" w14:textId="20372D69" w:rsidR="00640666" w:rsidRPr="005A47A2" w:rsidRDefault="00DB795F" w:rsidP="009C1705">
            <w:r>
              <w:t>“</w:t>
            </w:r>
            <w:r w:rsidR="00640666">
              <w:t>Why we should still buy those beans from Kenya</w:t>
            </w:r>
            <w:r>
              <w:t>” (interdependence)</w:t>
            </w:r>
            <w:r w:rsidR="0015756E">
              <w:t xml:space="preserve"> – Fred Pearce</w:t>
            </w:r>
          </w:p>
        </w:tc>
      </w:tr>
      <w:tr w:rsidR="009C1705" w14:paraId="53F5D684" w14:textId="77777777" w:rsidTr="009C1705">
        <w:tc>
          <w:tcPr>
            <w:tcW w:w="4258" w:type="dxa"/>
          </w:tcPr>
          <w:p w14:paraId="449C33EA" w14:textId="2692D9D2" w:rsidR="009C1705" w:rsidRPr="005A47A2" w:rsidRDefault="005A714B" w:rsidP="009C1705">
            <w:r>
              <w:lastRenderedPageBreak/>
              <w:t>Food and health: a growing obesity epidemic</w:t>
            </w:r>
            <w:r w:rsidR="00DB795F">
              <w:t xml:space="preserve"> is affecting young people. </w:t>
            </w:r>
          </w:p>
        </w:tc>
        <w:tc>
          <w:tcPr>
            <w:tcW w:w="4258" w:type="dxa"/>
          </w:tcPr>
          <w:p w14:paraId="52DBE098" w14:textId="10E8248B" w:rsidR="009C1705" w:rsidRDefault="00EF30F8" w:rsidP="009C1705">
            <w:r>
              <w:t>Debate and persuasive writing.</w:t>
            </w:r>
            <w:r w:rsidR="004811F0">
              <w:t xml:space="preserve"> Fast Food Pizza activity (1)</w:t>
            </w:r>
          </w:p>
          <w:p w14:paraId="378066D5" w14:textId="646989FA" w:rsidR="00EF30F8" w:rsidRPr="005A47A2" w:rsidRDefault="00EF30F8" w:rsidP="009C1705">
            <w:r>
              <w:t xml:space="preserve">Take Away mapping </w:t>
            </w:r>
            <w:r w:rsidR="004D2F31">
              <w:t>of areas close to schools</w:t>
            </w:r>
            <w:r w:rsidR="004811F0">
              <w:t xml:space="preserve"> and</w:t>
            </w:r>
            <w:r w:rsidR="00640666">
              <w:t xml:space="preserve"> discussion on</w:t>
            </w:r>
            <w:r w:rsidR="004811F0">
              <w:t xml:space="preserve"> decision to ban new fast food chains near schools.</w:t>
            </w:r>
            <w:r w:rsidR="00655359">
              <w:t xml:space="preserve"> Growth of McDonalds within the UK and globally using data and mapping (1)</w:t>
            </w:r>
          </w:p>
        </w:tc>
      </w:tr>
      <w:tr w:rsidR="009C1705" w14:paraId="1E1B2FAA" w14:textId="77777777" w:rsidTr="009C1705">
        <w:tc>
          <w:tcPr>
            <w:tcW w:w="8516" w:type="dxa"/>
            <w:gridSpan w:val="2"/>
          </w:tcPr>
          <w:p w14:paraId="19335754" w14:textId="77777777" w:rsidR="009C1705" w:rsidRDefault="009C1705" w:rsidP="009C1705">
            <w:pPr>
              <w:rPr>
                <w:b/>
              </w:rPr>
            </w:pPr>
            <w:r>
              <w:rPr>
                <w:b/>
              </w:rPr>
              <w:t>Integrated Skills</w:t>
            </w:r>
          </w:p>
          <w:p w14:paraId="61A9EF08" w14:textId="77777777" w:rsidR="009C1705" w:rsidRDefault="005A47A2" w:rsidP="005A47A2">
            <w:pPr>
              <w:pStyle w:val="ListParagraph"/>
              <w:numPr>
                <w:ilvl w:val="0"/>
                <w:numId w:val="3"/>
              </w:numPr>
            </w:pPr>
            <w:r>
              <w:t>Numeracy: calculations of food miles</w:t>
            </w:r>
          </w:p>
          <w:p w14:paraId="4F43E49D" w14:textId="418B73ED" w:rsidR="005A47A2" w:rsidRDefault="00EF30F8" w:rsidP="005A47A2">
            <w:pPr>
              <w:pStyle w:val="ListParagraph"/>
              <w:numPr>
                <w:ilvl w:val="0"/>
                <w:numId w:val="3"/>
              </w:numPr>
            </w:pPr>
            <w:r>
              <w:t>Preparation for debate and ‘to what extent…’ style questions</w:t>
            </w:r>
          </w:p>
          <w:p w14:paraId="58B11FBB" w14:textId="1F297100" w:rsidR="009C1705" w:rsidRPr="006B55B8" w:rsidRDefault="00404D75" w:rsidP="009C1705">
            <w:pPr>
              <w:pStyle w:val="ListParagraph"/>
              <w:numPr>
                <w:ilvl w:val="0"/>
                <w:numId w:val="3"/>
              </w:numPr>
            </w:pPr>
            <w:r>
              <w:t>Ordnance Survey map skills</w:t>
            </w:r>
          </w:p>
        </w:tc>
      </w:tr>
      <w:tr w:rsidR="009C1705" w14:paraId="374D8238" w14:textId="77777777" w:rsidTr="009C1705">
        <w:tc>
          <w:tcPr>
            <w:tcW w:w="8516" w:type="dxa"/>
            <w:gridSpan w:val="2"/>
          </w:tcPr>
          <w:p w14:paraId="1400415C" w14:textId="77777777" w:rsidR="009C1705" w:rsidRDefault="009C1705" w:rsidP="009C1705">
            <w:pPr>
              <w:rPr>
                <w:b/>
              </w:rPr>
            </w:pPr>
            <w:r>
              <w:rPr>
                <w:b/>
              </w:rPr>
              <w:t>Key vocabulary</w:t>
            </w:r>
          </w:p>
          <w:p w14:paraId="5F4A0FD0" w14:textId="1E03FC1A" w:rsidR="009C1705" w:rsidRPr="006B55B8" w:rsidRDefault="005A47A2" w:rsidP="009C1705">
            <w:r w:rsidRPr="005A47A2">
              <w:t xml:space="preserve">Food miles, imports, </w:t>
            </w:r>
            <w:r w:rsidR="00EF30F8">
              <w:t xml:space="preserve">fast food, </w:t>
            </w:r>
            <w:r w:rsidR="006B55B8">
              <w:t>health, obesity</w:t>
            </w:r>
          </w:p>
        </w:tc>
      </w:tr>
      <w:tr w:rsidR="00335A74" w14:paraId="34BDB981" w14:textId="77777777" w:rsidTr="009C1705">
        <w:tc>
          <w:tcPr>
            <w:tcW w:w="8516" w:type="dxa"/>
            <w:gridSpan w:val="2"/>
          </w:tcPr>
          <w:p w14:paraId="6D82681F" w14:textId="7EF17AD4" w:rsidR="00335A74" w:rsidRDefault="00335A74" w:rsidP="009C1705">
            <w:pPr>
              <w:rPr>
                <w:b/>
              </w:rPr>
            </w:pPr>
            <w:r>
              <w:rPr>
                <w:b/>
              </w:rPr>
              <w:t>Key Texts</w:t>
            </w:r>
          </w:p>
          <w:p w14:paraId="268CB466" w14:textId="61F416C2" w:rsidR="00335A74" w:rsidRDefault="00EF30F8" w:rsidP="00EF30F8">
            <w:pPr>
              <w:tabs>
                <w:tab w:val="left" w:pos="2692"/>
              </w:tabs>
            </w:pPr>
            <w:proofErr w:type="spellStart"/>
            <w:r>
              <w:t>Mission:Explore</w:t>
            </w:r>
            <w:proofErr w:type="spellEnd"/>
            <w:r>
              <w:t xml:space="preserve"> Food – The Geography Collective</w:t>
            </w:r>
            <w:r w:rsidR="006B55B8">
              <w:t xml:space="preserve"> </w:t>
            </w:r>
            <w:hyperlink r:id="rId19" w:history="1">
              <w:r w:rsidR="006B55B8" w:rsidRPr="00684063">
                <w:rPr>
                  <w:rStyle w:val="Hyperlink"/>
                </w:rPr>
                <w:t>https://www.johnmuirtrust.org/initiatives/mission-explore-food</w:t>
              </w:r>
            </w:hyperlink>
            <w:r w:rsidR="006B55B8">
              <w:t xml:space="preserve"> </w:t>
            </w:r>
          </w:p>
          <w:p w14:paraId="19EB369B" w14:textId="77777777" w:rsidR="00EF30F8" w:rsidRDefault="00EF30F8" w:rsidP="00EF30F8">
            <w:pPr>
              <w:tabs>
                <w:tab w:val="left" w:pos="2692"/>
              </w:tabs>
            </w:pPr>
            <w:r>
              <w:t>Special prep booklet with Missions for completion during this unit (new version)</w:t>
            </w:r>
          </w:p>
          <w:p w14:paraId="157B4424" w14:textId="7289DA1D" w:rsidR="006B55B8" w:rsidRDefault="00470C44" w:rsidP="00EF30F8">
            <w:pPr>
              <w:tabs>
                <w:tab w:val="left" w:pos="2692"/>
              </w:tabs>
            </w:pPr>
            <w:hyperlink r:id="rId20" w:history="1">
              <w:r w:rsidR="006B55B8" w:rsidRPr="00684063">
                <w:rPr>
                  <w:rStyle w:val="Hyperlink"/>
                </w:rPr>
                <w:t>http://www.bl.uk/learning/resources/foodstories/index.html?detectflash=false</w:t>
              </w:r>
            </w:hyperlink>
          </w:p>
          <w:p w14:paraId="0D4BEC87" w14:textId="1D814504" w:rsidR="006B55B8" w:rsidRPr="00335A74" w:rsidRDefault="00010764" w:rsidP="00EF30F8">
            <w:pPr>
              <w:tabs>
                <w:tab w:val="left" w:pos="2692"/>
              </w:tabs>
            </w:pPr>
            <w:r>
              <w:t>Numerous other food books including ‘Shopped’, ‘</w:t>
            </w:r>
            <w:proofErr w:type="spellStart"/>
            <w:r>
              <w:t>Bottomfeeder</w:t>
            </w:r>
            <w:proofErr w:type="spellEnd"/>
            <w:r>
              <w:t>’ etc.</w:t>
            </w:r>
          </w:p>
        </w:tc>
      </w:tr>
    </w:tbl>
    <w:p w14:paraId="33896826" w14:textId="77777777" w:rsidR="009C1705" w:rsidRDefault="009C1705" w:rsidP="009C1705">
      <w:pPr>
        <w:rPr>
          <w:b/>
        </w:rPr>
      </w:pPr>
    </w:p>
    <w:p w14:paraId="31B3182D" w14:textId="77777777" w:rsidR="009C1705" w:rsidRDefault="009C1705" w:rsidP="00AB0340">
      <w:pPr>
        <w:rPr>
          <w:b/>
        </w:rPr>
      </w:pPr>
    </w:p>
    <w:p w14:paraId="3EB34120" w14:textId="417CFE9D" w:rsidR="009C1705" w:rsidRPr="00DB795F" w:rsidRDefault="009C1705" w:rsidP="00AB0340">
      <w:pPr>
        <w:rPr>
          <w:b/>
          <w:sz w:val="36"/>
          <w:szCs w:val="36"/>
        </w:rPr>
      </w:pPr>
      <w:r w:rsidRPr="00DB795F">
        <w:rPr>
          <w:b/>
          <w:sz w:val="36"/>
          <w:szCs w:val="36"/>
        </w:rPr>
        <w:t>7.4</w:t>
      </w:r>
      <w:r w:rsidR="00D47091" w:rsidRPr="00DB795F">
        <w:rPr>
          <w:b/>
          <w:sz w:val="36"/>
          <w:szCs w:val="36"/>
        </w:rPr>
        <w:t>: Where in the World?</w:t>
      </w:r>
      <w:r w:rsidR="00127E1C">
        <w:rPr>
          <w:b/>
          <w:sz w:val="36"/>
          <w:szCs w:val="36"/>
        </w:rPr>
        <w:t xml:space="preserve"> Investigating</w:t>
      </w:r>
      <w:r w:rsidR="00EF30F8" w:rsidRPr="00DB795F">
        <w:rPr>
          <w:b/>
          <w:sz w:val="36"/>
          <w:szCs w:val="36"/>
        </w:rPr>
        <w:t xml:space="preserve"> special places.</w:t>
      </w:r>
    </w:p>
    <w:p w14:paraId="7DD64D1A" w14:textId="77777777" w:rsidR="009C1705" w:rsidRDefault="009C1705" w:rsidP="00AB0340">
      <w:pPr>
        <w:rPr>
          <w:b/>
        </w:rPr>
      </w:pPr>
    </w:p>
    <w:tbl>
      <w:tblPr>
        <w:tblStyle w:val="TableGrid"/>
        <w:tblW w:w="0" w:type="auto"/>
        <w:tblLook w:val="04A0" w:firstRow="1" w:lastRow="0" w:firstColumn="1" w:lastColumn="0" w:noHBand="0" w:noVBand="1"/>
      </w:tblPr>
      <w:tblGrid>
        <w:gridCol w:w="4258"/>
        <w:gridCol w:w="4258"/>
      </w:tblGrid>
      <w:tr w:rsidR="009C1705" w14:paraId="5FB2FCB7" w14:textId="77777777" w:rsidTr="009C1705">
        <w:tc>
          <w:tcPr>
            <w:tcW w:w="4258" w:type="dxa"/>
          </w:tcPr>
          <w:p w14:paraId="2158CE8A" w14:textId="77777777" w:rsidR="009C1705" w:rsidRDefault="009C1705" w:rsidP="009C1705">
            <w:pPr>
              <w:rPr>
                <w:b/>
              </w:rPr>
            </w:pPr>
            <w:r>
              <w:rPr>
                <w:b/>
              </w:rPr>
              <w:t>Key Ideas</w:t>
            </w:r>
          </w:p>
        </w:tc>
        <w:tc>
          <w:tcPr>
            <w:tcW w:w="4258" w:type="dxa"/>
          </w:tcPr>
          <w:p w14:paraId="66F853C8" w14:textId="77777777" w:rsidR="009C1705" w:rsidRDefault="009C1705" w:rsidP="009C1705">
            <w:pPr>
              <w:rPr>
                <w:b/>
              </w:rPr>
            </w:pPr>
            <w:r>
              <w:rPr>
                <w:b/>
              </w:rPr>
              <w:t>Key Content</w:t>
            </w:r>
          </w:p>
        </w:tc>
      </w:tr>
      <w:tr w:rsidR="009C1705" w:rsidRPr="00D47091" w14:paraId="2D15CBCD" w14:textId="77777777" w:rsidTr="009C1705">
        <w:tc>
          <w:tcPr>
            <w:tcW w:w="4258" w:type="dxa"/>
          </w:tcPr>
          <w:p w14:paraId="31111852" w14:textId="77777777" w:rsidR="00773C25" w:rsidRDefault="00C2629B" w:rsidP="009C1705">
            <w:r>
              <w:t xml:space="preserve">The World is a varied place. Geographers </w:t>
            </w:r>
            <w:proofErr w:type="spellStart"/>
            <w:r w:rsidR="00EF30F8">
              <w:t>recognise</w:t>
            </w:r>
            <w:proofErr w:type="spellEnd"/>
            <w:r w:rsidR="00EF30F8">
              <w:t xml:space="preserve"> that there are </w:t>
            </w:r>
            <w:r w:rsidR="004811F0">
              <w:t xml:space="preserve">differences between places, and within places. </w:t>
            </w:r>
          </w:p>
          <w:p w14:paraId="7095E93F" w14:textId="71E7BA44" w:rsidR="009C1705" w:rsidRPr="00D47091" w:rsidRDefault="004811F0" w:rsidP="00A15429">
            <w:proofErr w:type="gramStart"/>
            <w:r>
              <w:t xml:space="preserve">Places are described </w:t>
            </w:r>
            <w:r w:rsidR="00A15429">
              <w:t xml:space="preserve">in different ways </w:t>
            </w:r>
            <w:r>
              <w:t>by those who visit them</w:t>
            </w:r>
            <w:proofErr w:type="gramEnd"/>
            <w:r>
              <w:t>.</w:t>
            </w:r>
            <w:r w:rsidR="00A15429">
              <w:t xml:space="preserve"> Travel Writing task.</w:t>
            </w:r>
          </w:p>
        </w:tc>
        <w:tc>
          <w:tcPr>
            <w:tcW w:w="4258" w:type="dxa"/>
          </w:tcPr>
          <w:p w14:paraId="608D4724" w14:textId="5B5B5DDB" w:rsidR="009C1705" w:rsidRDefault="004811F0" w:rsidP="00D34CAA">
            <w:r>
              <w:t xml:space="preserve">Students will be introduced to different types of </w:t>
            </w:r>
            <w:r w:rsidR="00773C25">
              <w:t>mapping, and complete a travel w</w:t>
            </w:r>
            <w:r>
              <w:t xml:space="preserve">riting task from ‘Look at it this Way’ and students to explore text extracts and produce their own description of a </w:t>
            </w:r>
            <w:r w:rsidR="00D34CAA">
              <w:t>special</w:t>
            </w:r>
            <w:r>
              <w:t xml:space="preserve"> place (2)</w:t>
            </w:r>
          </w:p>
          <w:p w14:paraId="5B2C7ED0" w14:textId="77777777" w:rsidR="00773C25" w:rsidRDefault="00D34CAA" w:rsidP="00D34CAA">
            <w:r>
              <w:t xml:space="preserve">Introduce the idea of place identify. </w:t>
            </w:r>
          </w:p>
          <w:p w14:paraId="4221FDE3" w14:textId="47E7CD84" w:rsidR="00D34CAA" w:rsidRPr="00D47091" w:rsidRDefault="00D34CAA" w:rsidP="00D34CAA">
            <w:r>
              <w:t>Re-use materials from YGOTY 2017</w:t>
            </w:r>
            <w:r w:rsidR="00A15429">
              <w:t xml:space="preserve"> – </w:t>
            </w:r>
            <w:proofErr w:type="spellStart"/>
            <w:r w:rsidR="00A15429">
              <w:t>favourite</w:t>
            </w:r>
            <w:proofErr w:type="spellEnd"/>
            <w:r w:rsidR="00A15429">
              <w:t xml:space="preserve"> places.</w:t>
            </w:r>
          </w:p>
        </w:tc>
      </w:tr>
      <w:tr w:rsidR="009C1705" w:rsidRPr="00D47091" w14:paraId="5148C800" w14:textId="77777777" w:rsidTr="009C1705">
        <w:tc>
          <w:tcPr>
            <w:tcW w:w="4258" w:type="dxa"/>
          </w:tcPr>
          <w:p w14:paraId="20BEE185" w14:textId="0ED960ED" w:rsidR="009C1705" w:rsidRPr="00D47091" w:rsidRDefault="00D47091" w:rsidP="009C1705">
            <w:proofErr w:type="spellStart"/>
            <w:r w:rsidRPr="00D47091">
              <w:t>Recognise</w:t>
            </w:r>
            <w:proofErr w:type="spellEnd"/>
            <w:r w:rsidRPr="00D47091">
              <w:t xml:space="preserve"> that there </w:t>
            </w:r>
            <w:r w:rsidR="00D34CAA">
              <w:t>are new ways that technology is being used to help people explore, and experience places, including virtual reality.</w:t>
            </w:r>
          </w:p>
        </w:tc>
        <w:tc>
          <w:tcPr>
            <w:tcW w:w="4258" w:type="dxa"/>
          </w:tcPr>
          <w:p w14:paraId="55DE6EAD" w14:textId="3DDBD34D" w:rsidR="009C1705" w:rsidRPr="00D47091" w:rsidRDefault="00C2629B" w:rsidP="009C1705">
            <w:r>
              <w:t xml:space="preserve">Introduce </w:t>
            </w:r>
            <w:r w:rsidR="00EF30F8">
              <w:t>students to the idea of virtual reality. Using VR headsets and Google Expeditions app (2)</w:t>
            </w:r>
            <w:r w:rsidR="00D34CAA">
              <w:t xml:space="preserve"> to visit some distant places. Use Google Expeditions resources from TES</w:t>
            </w:r>
            <w:r w:rsidR="00773C25">
              <w:t xml:space="preserve"> – choice?</w:t>
            </w:r>
          </w:p>
        </w:tc>
      </w:tr>
      <w:tr w:rsidR="00EF30F8" w:rsidRPr="00D47091" w14:paraId="4B0D1F24" w14:textId="77777777" w:rsidTr="00EF30F8">
        <w:tc>
          <w:tcPr>
            <w:tcW w:w="4258" w:type="dxa"/>
          </w:tcPr>
          <w:p w14:paraId="2A338345" w14:textId="0AC9EB85" w:rsidR="00EF30F8" w:rsidRPr="00D47091" w:rsidRDefault="00D34CAA" w:rsidP="00EF30F8">
            <w:r>
              <w:t>New tools can be used to explore places and map them.</w:t>
            </w:r>
          </w:p>
        </w:tc>
        <w:tc>
          <w:tcPr>
            <w:tcW w:w="4258" w:type="dxa"/>
          </w:tcPr>
          <w:p w14:paraId="57CF6D1F" w14:textId="01268654" w:rsidR="00EF30F8" w:rsidRDefault="00D34CAA" w:rsidP="00EF30F8">
            <w:r>
              <w:t>Research task, to p</w:t>
            </w:r>
            <w:r w:rsidR="00EF30F8">
              <w:t>roduce a story map to tell the story of a particular place, chosen from a number of options</w:t>
            </w:r>
            <w:r>
              <w:t xml:space="preserve"> (l</w:t>
            </w:r>
            <w:r w:rsidR="0015756E">
              <w:t xml:space="preserve">ink </w:t>
            </w:r>
            <w:r w:rsidR="0015756E">
              <w:lastRenderedPageBreak/>
              <w:t>to the GCSE requirement) (1</w:t>
            </w:r>
            <w:r>
              <w:t>)</w:t>
            </w:r>
          </w:p>
          <w:p w14:paraId="153FC8F5" w14:textId="3DFBE9D5" w:rsidR="0015756E" w:rsidRPr="00D47091" w:rsidRDefault="0015756E" w:rsidP="00EF30F8">
            <w:r>
              <w:t>Connect with the Palau Pledge website to show how this country is taking steps to keep the country ‘special’ – the Giant film (1)</w:t>
            </w:r>
          </w:p>
        </w:tc>
      </w:tr>
      <w:tr w:rsidR="00EF30F8" w:rsidRPr="00D47091" w14:paraId="43506C6C" w14:textId="77777777" w:rsidTr="009C1705">
        <w:tc>
          <w:tcPr>
            <w:tcW w:w="4258" w:type="dxa"/>
          </w:tcPr>
          <w:p w14:paraId="682ED332" w14:textId="5D2F6AA6" w:rsidR="009D682C" w:rsidRPr="009D682C" w:rsidRDefault="002B3C8E" w:rsidP="001933D1">
            <w:pPr>
              <w:rPr>
                <w:i/>
              </w:rPr>
            </w:pPr>
            <w:r w:rsidRPr="00A15429">
              <w:rPr>
                <w:b/>
              </w:rPr>
              <w:lastRenderedPageBreak/>
              <w:t>The Boy who</w:t>
            </w:r>
            <w:r w:rsidR="006133A4" w:rsidRPr="00A15429">
              <w:rPr>
                <w:b/>
              </w:rPr>
              <w:t xml:space="preserve"> Biked</w:t>
            </w:r>
            <w:r w:rsidRPr="00A15429">
              <w:rPr>
                <w:b/>
              </w:rPr>
              <w:t xml:space="preserve"> the World</w:t>
            </w:r>
            <w:r w:rsidR="00D34CAA" w:rsidRPr="006133A4">
              <w:t xml:space="preserve"> </w:t>
            </w:r>
            <w:r w:rsidRPr="006133A4">
              <w:t>– exploring the world on 2 wheels</w:t>
            </w:r>
            <w:r w:rsidR="006133A4">
              <w:t xml:space="preserve"> and some descriptions of places travelled through. Writing descriptions of places (Atlas </w:t>
            </w:r>
            <w:proofErr w:type="spellStart"/>
            <w:r w:rsidR="006133A4">
              <w:t>Obscura</w:t>
            </w:r>
            <w:proofErr w:type="spellEnd"/>
            <w:r w:rsidR="006133A4">
              <w:t>) – also connect with the Chinese names for tourist places</w:t>
            </w:r>
            <w:r w:rsidR="001933D1">
              <w:t>.</w:t>
            </w:r>
          </w:p>
        </w:tc>
        <w:tc>
          <w:tcPr>
            <w:tcW w:w="4258" w:type="dxa"/>
          </w:tcPr>
          <w:p w14:paraId="67690778" w14:textId="2FDA8F0F" w:rsidR="00EF30F8" w:rsidRDefault="00D34CAA" w:rsidP="002B3C8E">
            <w:r>
              <w:t>(2)</w:t>
            </w:r>
            <w:r w:rsidR="002B3C8E">
              <w:t xml:space="preserve"> </w:t>
            </w:r>
            <w:r w:rsidR="00A15429">
              <w:t>New u</w:t>
            </w:r>
            <w:r w:rsidR="00EF30F8">
              <w:t>nit</w:t>
            </w:r>
            <w:r w:rsidR="005E10EC">
              <w:t xml:space="preserve"> </w:t>
            </w:r>
            <w:r w:rsidR="002B3C8E">
              <w:t>based on the trilogy of books by Al Humphreys. Extracts and reading, and descriptions of places on the route / route planning.</w:t>
            </w:r>
            <w:r w:rsidR="00D208A7">
              <w:t xml:space="preserve"> Connect with the idea of </w:t>
            </w:r>
            <w:proofErr w:type="spellStart"/>
            <w:r w:rsidR="00D208A7">
              <w:t>Microadventures</w:t>
            </w:r>
            <w:proofErr w:type="spellEnd"/>
            <w:r w:rsidR="00A15429">
              <w:t xml:space="preserve"> (prep)</w:t>
            </w:r>
          </w:p>
        </w:tc>
      </w:tr>
      <w:tr w:rsidR="00EF30F8" w:rsidRPr="00D47091" w14:paraId="51EB6EEA" w14:textId="77777777" w:rsidTr="009C1705">
        <w:tc>
          <w:tcPr>
            <w:tcW w:w="4258" w:type="dxa"/>
          </w:tcPr>
          <w:p w14:paraId="6A5FCE70" w14:textId="4BE78B05" w:rsidR="00EF30F8" w:rsidRPr="00E15A72" w:rsidRDefault="00D34CAA" w:rsidP="00A15429">
            <w:r w:rsidRPr="002B3C8E">
              <w:t xml:space="preserve">Games </w:t>
            </w:r>
            <w:r w:rsidR="00A15429">
              <w:t>in</w:t>
            </w:r>
            <w:r w:rsidRPr="002B3C8E">
              <w:t xml:space="preserve"> Geography – how places are represented in games </w:t>
            </w:r>
            <w:r w:rsidR="00E15A72" w:rsidRPr="002B3C8E">
              <w:t>–</w:t>
            </w:r>
            <w:r w:rsidR="005E10EC">
              <w:t xml:space="preserve">Students will develop </w:t>
            </w:r>
            <w:r w:rsidR="009D682C">
              <w:t xml:space="preserve">a </w:t>
            </w:r>
            <w:proofErr w:type="spellStart"/>
            <w:r w:rsidR="00E15A72">
              <w:t>MonopEly</w:t>
            </w:r>
            <w:proofErr w:type="spellEnd"/>
            <w:r w:rsidR="009D682C">
              <w:t xml:space="preserve"> </w:t>
            </w:r>
            <w:proofErr w:type="spellStart"/>
            <w:r w:rsidR="009D682C">
              <w:t>boardgame</w:t>
            </w:r>
            <w:proofErr w:type="spellEnd"/>
            <w:r w:rsidR="00E15A72">
              <w:t xml:space="preserve"> and ma</w:t>
            </w:r>
            <w:r w:rsidR="005E10EC">
              <w:t xml:space="preserve">ke </w:t>
            </w:r>
            <w:r w:rsidR="00E15A72">
              <w:t>choices on properties</w:t>
            </w:r>
            <w:r w:rsidR="005E10EC">
              <w:t xml:space="preserve"> and their relative ‘values’ and discuss how these might be allocated.</w:t>
            </w:r>
          </w:p>
        </w:tc>
        <w:tc>
          <w:tcPr>
            <w:tcW w:w="4258" w:type="dxa"/>
          </w:tcPr>
          <w:p w14:paraId="4D0DF744" w14:textId="30789D22" w:rsidR="00EF30F8" w:rsidRDefault="00D34CAA" w:rsidP="009C1705">
            <w:r>
              <w:t>(2)</w:t>
            </w:r>
            <w:r w:rsidR="00D208A7">
              <w:t xml:space="preserve"> </w:t>
            </w:r>
            <w:r w:rsidR="00EF30F8">
              <w:t xml:space="preserve">Unit </w:t>
            </w:r>
            <w:r w:rsidR="005E10EC">
              <w:t xml:space="preserve">taken </w:t>
            </w:r>
            <w:r w:rsidR="00EF30F8">
              <w:t xml:space="preserve">from work with Peter Knight </w:t>
            </w:r>
            <w:r w:rsidR="002B3C8E">
              <w:t>funded by RGS-IBG</w:t>
            </w:r>
            <w:r w:rsidR="00D208A7">
              <w:t>.</w:t>
            </w:r>
          </w:p>
          <w:p w14:paraId="787F97B2" w14:textId="54B49FEB" w:rsidR="009D682C" w:rsidRDefault="009D682C" w:rsidP="009C1705">
            <w:r>
              <w:t>Using existing templates and resources already in the department, and leading up to Christmas</w:t>
            </w:r>
            <w:r w:rsidR="00D208A7">
              <w:t xml:space="preserve"> break.</w:t>
            </w:r>
          </w:p>
        </w:tc>
      </w:tr>
      <w:tr w:rsidR="009C1705" w14:paraId="0BB8718A" w14:textId="77777777" w:rsidTr="009C1705">
        <w:tc>
          <w:tcPr>
            <w:tcW w:w="8516" w:type="dxa"/>
            <w:gridSpan w:val="2"/>
          </w:tcPr>
          <w:p w14:paraId="4729C4C4" w14:textId="5437B98D" w:rsidR="009C1705" w:rsidRDefault="009C1705" w:rsidP="009C1705">
            <w:pPr>
              <w:rPr>
                <w:b/>
              </w:rPr>
            </w:pPr>
            <w:r>
              <w:rPr>
                <w:b/>
              </w:rPr>
              <w:t>Integrated Skills</w:t>
            </w:r>
          </w:p>
          <w:p w14:paraId="286E6002" w14:textId="39881B90" w:rsidR="009C1705" w:rsidRDefault="00D47091" w:rsidP="00D47091">
            <w:pPr>
              <w:pStyle w:val="ListParagraph"/>
              <w:numPr>
                <w:ilvl w:val="0"/>
                <w:numId w:val="6"/>
              </w:numPr>
            </w:pPr>
            <w:r>
              <w:t xml:space="preserve">Mapping skills: Google Earth / ArcGIS Online / </w:t>
            </w:r>
            <w:proofErr w:type="spellStart"/>
            <w:r>
              <w:t>StoryMaps</w:t>
            </w:r>
            <w:proofErr w:type="spellEnd"/>
          </w:p>
          <w:p w14:paraId="303AEC2C" w14:textId="77777777" w:rsidR="009C1705" w:rsidRDefault="00D47091" w:rsidP="009C1705">
            <w:pPr>
              <w:pStyle w:val="ListParagraph"/>
              <w:numPr>
                <w:ilvl w:val="0"/>
                <w:numId w:val="6"/>
              </w:numPr>
            </w:pPr>
            <w:r>
              <w:t>Use of Virtual Reality headsets / Google Expeditions</w:t>
            </w:r>
          </w:p>
          <w:p w14:paraId="35460591" w14:textId="77777777" w:rsidR="00404D75" w:rsidRDefault="00404D75" w:rsidP="009C1705">
            <w:pPr>
              <w:pStyle w:val="ListParagraph"/>
              <w:numPr>
                <w:ilvl w:val="0"/>
                <w:numId w:val="6"/>
              </w:numPr>
            </w:pPr>
            <w:r>
              <w:t>Ordnance Survey map skills</w:t>
            </w:r>
          </w:p>
          <w:p w14:paraId="39625089" w14:textId="5A506849" w:rsidR="00773C25" w:rsidRPr="00EF30F8" w:rsidRDefault="00773C25" w:rsidP="009C1705">
            <w:pPr>
              <w:pStyle w:val="ListParagraph"/>
              <w:numPr>
                <w:ilvl w:val="0"/>
                <w:numId w:val="6"/>
              </w:numPr>
            </w:pPr>
            <w:r>
              <w:t>Construct maps</w:t>
            </w:r>
          </w:p>
        </w:tc>
      </w:tr>
      <w:tr w:rsidR="009C1705" w14:paraId="362D6F85" w14:textId="77777777" w:rsidTr="009C1705">
        <w:tc>
          <w:tcPr>
            <w:tcW w:w="8516" w:type="dxa"/>
            <w:gridSpan w:val="2"/>
          </w:tcPr>
          <w:p w14:paraId="3DE85F79" w14:textId="77777777" w:rsidR="009C1705" w:rsidRDefault="009C1705" w:rsidP="009C1705">
            <w:pPr>
              <w:rPr>
                <w:b/>
              </w:rPr>
            </w:pPr>
            <w:r>
              <w:rPr>
                <w:b/>
              </w:rPr>
              <w:t>Key vocabulary</w:t>
            </w:r>
          </w:p>
          <w:p w14:paraId="027DFBB1" w14:textId="054BD3C1" w:rsidR="009C1705" w:rsidRPr="00661B2E" w:rsidRDefault="00D47091" w:rsidP="00661B2E">
            <w:pPr>
              <w:tabs>
                <w:tab w:val="left" w:pos="1941"/>
              </w:tabs>
            </w:pPr>
            <w:r w:rsidRPr="00D47091">
              <w:t>Virtual reality</w:t>
            </w:r>
            <w:r w:rsidR="00EF30F8">
              <w:t xml:space="preserve">, exploration, </w:t>
            </w:r>
            <w:r w:rsidR="00661B2E">
              <w:t>place, sense of place</w:t>
            </w:r>
            <w:r w:rsidR="000462C2">
              <w:t>, strategy, healthy, GIS</w:t>
            </w:r>
          </w:p>
        </w:tc>
      </w:tr>
      <w:tr w:rsidR="00D47091" w14:paraId="3763CAE6" w14:textId="77777777" w:rsidTr="009C1705">
        <w:tc>
          <w:tcPr>
            <w:tcW w:w="8516" w:type="dxa"/>
            <w:gridSpan w:val="2"/>
          </w:tcPr>
          <w:p w14:paraId="0A6BAE27" w14:textId="7A33F890" w:rsidR="00D47091" w:rsidRDefault="00D47091" w:rsidP="009C1705">
            <w:pPr>
              <w:rPr>
                <w:b/>
              </w:rPr>
            </w:pPr>
            <w:r>
              <w:rPr>
                <w:b/>
              </w:rPr>
              <w:t>Key Texts</w:t>
            </w:r>
          </w:p>
          <w:p w14:paraId="09EE3142" w14:textId="3EE1EEAE" w:rsidR="00D47091" w:rsidRDefault="00EF30F8" w:rsidP="009C1705">
            <w:r w:rsidRPr="00EF30F8">
              <w:t>‘Look at it this W</w:t>
            </w:r>
            <w:r w:rsidR="00773C25">
              <w:t xml:space="preserve">ay’ – KS3 Toolkit from the GA </w:t>
            </w:r>
          </w:p>
          <w:p w14:paraId="1F7E8802" w14:textId="77777777" w:rsidR="00D34CAA" w:rsidRDefault="00D34CAA" w:rsidP="009C1705">
            <w:r>
              <w:t xml:space="preserve">Inspirational Places, Special Places: </w:t>
            </w:r>
            <w:hyperlink r:id="rId21" w:history="1">
              <w:r w:rsidRPr="00684063">
                <w:rPr>
                  <w:rStyle w:val="Hyperlink"/>
                </w:rPr>
                <w:t>https://aparkinson51.wixsite.com/inspirationalplaces</w:t>
              </w:r>
            </w:hyperlink>
            <w:r>
              <w:t xml:space="preserve"> </w:t>
            </w:r>
          </w:p>
          <w:p w14:paraId="2C37F80E" w14:textId="77777777" w:rsidR="00C11879" w:rsidRDefault="00C11879" w:rsidP="009C1705">
            <w:r>
              <w:t>‘Journey Journal’ – The Geography Collective – copies available for each student</w:t>
            </w:r>
          </w:p>
          <w:p w14:paraId="314D3490" w14:textId="77777777" w:rsidR="00C11879" w:rsidRDefault="00C11879" w:rsidP="009C1705">
            <w:r>
              <w:t>‘How to be an Explorer of the World’ – Keri Smith (and similar books)</w:t>
            </w:r>
          </w:p>
          <w:p w14:paraId="04465565" w14:textId="51231B55" w:rsidR="00D208A7" w:rsidRDefault="00D208A7" w:rsidP="006133A4">
            <w:r>
              <w:t xml:space="preserve"> ‘The Boy who </w:t>
            </w:r>
            <w:r w:rsidR="006133A4">
              <w:t>Biked</w:t>
            </w:r>
            <w:r>
              <w:t xml:space="preserve"> the World’ (3 books) – Alastair Humphreys – also website and </w:t>
            </w:r>
            <w:proofErr w:type="spellStart"/>
            <w:r>
              <w:t>MicroAdventures</w:t>
            </w:r>
            <w:proofErr w:type="spellEnd"/>
            <w:r w:rsidR="00773C25">
              <w:t xml:space="preserve"> – possible purchase of more copies</w:t>
            </w:r>
          </w:p>
          <w:p w14:paraId="43E15AC3" w14:textId="3A24EF05" w:rsidR="0015756E" w:rsidRPr="00EF30F8" w:rsidRDefault="00470C44" w:rsidP="006133A4">
            <w:hyperlink r:id="rId22" w:history="1">
              <w:r w:rsidR="0015756E" w:rsidRPr="005A54EB">
                <w:rPr>
                  <w:rStyle w:val="Hyperlink"/>
                </w:rPr>
                <w:t>http://palaupledge.com</w:t>
              </w:r>
            </w:hyperlink>
            <w:r w:rsidR="0015756E">
              <w:t xml:space="preserve"> - Palau Pledge and Vimeo video</w:t>
            </w:r>
            <w:r w:rsidR="00DC25F4">
              <w:t xml:space="preserve"> of ‘The Giant’</w:t>
            </w:r>
          </w:p>
        </w:tc>
      </w:tr>
    </w:tbl>
    <w:p w14:paraId="3B376A09" w14:textId="77777777" w:rsidR="009C1705" w:rsidRDefault="009C1705" w:rsidP="00AB0340">
      <w:pPr>
        <w:rPr>
          <w:b/>
        </w:rPr>
      </w:pPr>
    </w:p>
    <w:p w14:paraId="01E61491" w14:textId="3F95F81B" w:rsidR="00DC25F4" w:rsidRDefault="00DC25F4" w:rsidP="001933D1">
      <w:pPr>
        <w:pBdr>
          <w:top w:val="single" w:sz="4" w:space="1" w:color="auto"/>
          <w:left w:val="single" w:sz="4" w:space="4" w:color="auto"/>
          <w:bottom w:val="single" w:sz="4" w:space="1" w:color="auto"/>
          <w:right w:val="single" w:sz="4" w:space="4" w:color="auto"/>
        </w:pBdr>
        <w:rPr>
          <w:b/>
        </w:rPr>
      </w:pPr>
      <w:r>
        <w:rPr>
          <w:b/>
        </w:rPr>
        <w:t xml:space="preserve">We will also be </w:t>
      </w:r>
      <w:proofErr w:type="spellStart"/>
      <w:r>
        <w:rPr>
          <w:b/>
        </w:rPr>
        <w:t>trialling</w:t>
      </w:r>
      <w:proofErr w:type="spellEnd"/>
      <w:r>
        <w:rPr>
          <w:b/>
        </w:rPr>
        <w:t xml:space="preserve"> a new resource from the Royal Town Planning Institute called ‘Place Makers’ – this has arrived in the department.</w:t>
      </w:r>
    </w:p>
    <w:p w14:paraId="1F34FCA3" w14:textId="4ECCADE4" w:rsidR="00DC25F4" w:rsidRDefault="00DC25F4" w:rsidP="001933D1">
      <w:pPr>
        <w:pBdr>
          <w:top w:val="single" w:sz="4" w:space="1" w:color="auto"/>
          <w:left w:val="single" w:sz="4" w:space="4" w:color="auto"/>
          <w:bottom w:val="single" w:sz="4" w:space="1" w:color="auto"/>
          <w:right w:val="single" w:sz="4" w:space="4" w:color="auto"/>
        </w:pBdr>
        <w:rPr>
          <w:i/>
          <w:sz w:val="20"/>
          <w:szCs w:val="20"/>
        </w:rPr>
      </w:pPr>
      <w:r w:rsidRPr="000A12CA">
        <w:rPr>
          <w:i/>
          <w:sz w:val="20"/>
          <w:szCs w:val="20"/>
        </w:rPr>
        <w:t xml:space="preserve">Royal Town Planning Institute Board Game, building on resources here: </w:t>
      </w:r>
      <w:hyperlink r:id="rId23" w:history="1">
        <w:r w:rsidRPr="000A12CA">
          <w:rPr>
            <w:rStyle w:val="Hyperlink"/>
            <w:i/>
            <w:sz w:val="20"/>
            <w:szCs w:val="20"/>
          </w:rPr>
          <w:t>http://www.funkidslive.com/learn/agent/#</w:t>
        </w:r>
      </w:hyperlink>
      <w:r w:rsidRPr="000A12CA">
        <w:rPr>
          <w:i/>
          <w:sz w:val="20"/>
          <w:szCs w:val="20"/>
        </w:rPr>
        <w:t xml:space="preserve"> </w:t>
      </w:r>
    </w:p>
    <w:p w14:paraId="775C0ADF" w14:textId="2119F41E" w:rsidR="00DC25F4" w:rsidRPr="000A12CA" w:rsidRDefault="00DC25F4" w:rsidP="001933D1">
      <w:pPr>
        <w:pBdr>
          <w:top w:val="single" w:sz="4" w:space="1" w:color="auto"/>
          <w:left w:val="single" w:sz="4" w:space="4" w:color="auto"/>
          <w:bottom w:val="single" w:sz="4" w:space="1" w:color="auto"/>
          <w:right w:val="single" w:sz="4" w:space="4" w:color="auto"/>
        </w:pBdr>
        <w:rPr>
          <w:i/>
          <w:sz w:val="20"/>
          <w:szCs w:val="20"/>
        </w:rPr>
      </w:pPr>
      <w:r>
        <w:rPr>
          <w:i/>
          <w:sz w:val="20"/>
          <w:szCs w:val="20"/>
        </w:rPr>
        <w:t>Factor in 2 lessons for this to happen and then debrief and provide feedback for the RTPI.</w:t>
      </w:r>
    </w:p>
    <w:p w14:paraId="31582FF8" w14:textId="77777777" w:rsidR="00DC25F4" w:rsidRDefault="00DC25F4" w:rsidP="00AB0340">
      <w:pPr>
        <w:rPr>
          <w:b/>
        </w:rPr>
      </w:pPr>
    </w:p>
    <w:p w14:paraId="57EB9DCE" w14:textId="04D3C52E" w:rsidR="009C1705" w:rsidRPr="00DB795F" w:rsidRDefault="009C1705" w:rsidP="00EF30F8">
      <w:pPr>
        <w:tabs>
          <w:tab w:val="left" w:pos="3297"/>
        </w:tabs>
        <w:rPr>
          <w:b/>
          <w:sz w:val="36"/>
          <w:szCs w:val="36"/>
        </w:rPr>
      </w:pPr>
      <w:r w:rsidRPr="00DB795F">
        <w:rPr>
          <w:b/>
          <w:sz w:val="36"/>
          <w:szCs w:val="36"/>
        </w:rPr>
        <w:t>7.5</w:t>
      </w:r>
      <w:r w:rsidR="00D47091" w:rsidRPr="00DB795F">
        <w:rPr>
          <w:b/>
          <w:sz w:val="36"/>
          <w:szCs w:val="36"/>
        </w:rPr>
        <w:t xml:space="preserve">: London: </w:t>
      </w:r>
      <w:r w:rsidR="00970AFD" w:rsidRPr="00DB795F">
        <w:rPr>
          <w:b/>
          <w:sz w:val="36"/>
          <w:szCs w:val="36"/>
        </w:rPr>
        <w:t>A c</w:t>
      </w:r>
      <w:r w:rsidR="00D47091" w:rsidRPr="00DB795F">
        <w:rPr>
          <w:b/>
          <w:sz w:val="36"/>
          <w:szCs w:val="36"/>
        </w:rPr>
        <w:t>ity</w:t>
      </w:r>
      <w:r w:rsidR="00970AFD" w:rsidRPr="00DB795F">
        <w:rPr>
          <w:b/>
          <w:sz w:val="36"/>
          <w:szCs w:val="36"/>
        </w:rPr>
        <w:t>’s</w:t>
      </w:r>
      <w:r w:rsidR="00D47091" w:rsidRPr="00DB795F">
        <w:rPr>
          <w:b/>
          <w:sz w:val="36"/>
          <w:szCs w:val="36"/>
        </w:rPr>
        <w:t xml:space="preserve"> Stories</w:t>
      </w:r>
      <w:r w:rsidR="00EF30F8" w:rsidRPr="00DB795F">
        <w:rPr>
          <w:b/>
          <w:sz w:val="36"/>
          <w:szCs w:val="36"/>
        </w:rPr>
        <w:tab/>
      </w:r>
    </w:p>
    <w:p w14:paraId="6A965B89" w14:textId="77777777" w:rsidR="005E10EC" w:rsidRDefault="005E10EC" w:rsidP="00EF30F8">
      <w:pPr>
        <w:tabs>
          <w:tab w:val="left" w:pos="3297"/>
        </w:tabs>
        <w:rPr>
          <w:i/>
          <w:sz w:val="20"/>
          <w:szCs w:val="20"/>
        </w:rPr>
      </w:pPr>
    </w:p>
    <w:p w14:paraId="3A0EAD2A" w14:textId="4E321552" w:rsidR="00EF30F8" w:rsidRPr="007173C6" w:rsidRDefault="00EF30F8" w:rsidP="00EF30F8">
      <w:pPr>
        <w:tabs>
          <w:tab w:val="left" w:pos="3297"/>
        </w:tabs>
        <w:rPr>
          <w:i/>
          <w:sz w:val="20"/>
          <w:szCs w:val="20"/>
        </w:rPr>
      </w:pPr>
      <w:r w:rsidRPr="007173C6">
        <w:rPr>
          <w:i/>
          <w:sz w:val="20"/>
          <w:szCs w:val="20"/>
        </w:rPr>
        <w:t>U</w:t>
      </w:r>
      <w:r w:rsidR="00D34CAA" w:rsidRPr="007173C6">
        <w:rPr>
          <w:i/>
          <w:sz w:val="20"/>
          <w:szCs w:val="20"/>
        </w:rPr>
        <w:t xml:space="preserve">sing the London Curriculum Geography units </w:t>
      </w:r>
      <w:r w:rsidR="00DB795F">
        <w:rPr>
          <w:i/>
          <w:sz w:val="20"/>
          <w:szCs w:val="20"/>
        </w:rPr>
        <w:t>developed by Alice Griffiths</w:t>
      </w:r>
      <w:r w:rsidR="006133A4">
        <w:rPr>
          <w:i/>
          <w:sz w:val="20"/>
          <w:szCs w:val="20"/>
        </w:rPr>
        <w:t xml:space="preserve"> </w:t>
      </w:r>
    </w:p>
    <w:p w14:paraId="0511CD11" w14:textId="77777777" w:rsidR="009C1705" w:rsidRDefault="009C1705" w:rsidP="00AB0340">
      <w:pPr>
        <w:rPr>
          <w:b/>
        </w:rPr>
      </w:pPr>
    </w:p>
    <w:tbl>
      <w:tblPr>
        <w:tblStyle w:val="TableGrid"/>
        <w:tblW w:w="0" w:type="auto"/>
        <w:tblLook w:val="04A0" w:firstRow="1" w:lastRow="0" w:firstColumn="1" w:lastColumn="0" w:noHBand="0" w:noVBand="1"/>
      </w:tblPr>
      <w:tblGrid>
        <w:gridCol w:w="3564"/>
        <w:gridCol w:w="4952"/>
      </w:tblGrid>
      <w:tr w:rsidR="009C1705" w14:paraId="01BBCACE" w14:textId="77777777" w:rsidTr="009C1705">
        <w:tc>
          <w:tcPr>
            <w:tcW w:w="4258" w:type="dxa"/>
          </w:tcPr>
          <w:p w14:paraId="16F4C7DD" w14:textId="77777777" w:rsidR="009C1705" w:rsidRDefault="009C1705" w:rsidP="009C1705">
            <w:pPr>
              <w:rPr>
                <w:b/>
              </w:rPr>
            </w:pPr>
            <w:r>
              <w:rPr>
                <w:b/>
              </w:rPr>
              <w:t>Key Ideas</w:t>
            </w:r>
          </w:p>
        </w:tc>
        <w:tc>
          <w:tcPr>
            <w:tcW w:w="4258" w:type="dxa"/>
          </w:tcPr>
          <w:p w14:paraId="47A43616" w14:textId="77777777" w:rsidR="009C1705" w:rsidRDefault="009C1705" w:rsidP="009C1705">
            <w:pPr>
              <w:rPr>
                <w:b/>
              </w:rPr>
            </w:pPr>
            <w:r>
              <w:rPr>
                <w:b/>
              </w:rPr>
              <w:t>Key Content</w:t>
            </w:r>
          </w:p>
        </w:tc>
      </w:tr>
      <w:tr w:rsidR="009C1705" w:rsidRPr="007D430D" w14:paraId="271EB09F" w14:textId="77777777" w:rsidTr="009C1705">
        <w:tc>
          <w:tcPr>
            <w:tcW w:w="4258" w:type="dxa"/>
          </w:tcPr>
          <w:p w14:paraId="1C5FE807" w14:textId="51BF4C9B" w:rsidR="009C1705" w:rsidRPr="007D430D" w:rsidRDefault="007D430D" w:rsidP="009C1705">
            <w:r w:rsidRPr="007D430D">
              <w:t xml:space="preserve">London is the </w:t>
            </w:r>
            <w:r>
              <w:t xml:space="preserve">capital city of England, and the </w:t>
            </w:r>
            <w:r w:rsidR="00EF30F8">
              <w:t xml:space="preserve">city has changed dramatically over the centuries since Roman </w:t>
            </w:r>
            <w:r w:rsidR="00EF30F8">
              <w:lastRenderedPageBreak/>
              <w:t>occupation.</w:t>
            </w:r>
          </w:p>
        </w:tc>
        <w:tc>
          <w:tcPr>
            <w:tcW w:w="4258" w:type="dxa"/>
          </w:tcPr>
          <w:p w14:paraId="37CD4480" w14:textId="6715DD3D" w:rsidR="009C1705" w:rsidRDefault="007D430D" w:rsidP="009C1705">
            <w:r>
              <w:lastRenderedPageBreak/>
              <w:t xml:space="preserve">Locate the city of London, and </w:t>
            </w:r>
            <w:r w:rsidR="006C4468">
              <w:t>understand what urban areas</w:t>
            </w:r>
            <w:r w:rsidR="004D2F31">
              <w:t xml:space="preserve"> are, and what makes London the largest city in the UK. </w:t>
            </w:r>
            <w:r w:rsidR="007173C6">
              <w:t>‘</w:t>
            </w:r>
            <w:r w:rsidR="004D2F31">
              <w:t>London Now</w:t>
            </w:r>
            <w:r w:rsidR="007173C6">
              <w:t>’</w:t>
            </w:r>
            <w:r w:rsidR="004D2F31">
              <w:t xml:space="preserve"> video Vimeo (2)</w:t>
            </w:r>
          </w:p>
          <w:p w14:paraId="265507F3" w14:textId="78EAEBCC" w:rsidR="004D2F31" w:rsidRPr="007D430D" w:rsidRDefault="007173C6" w:rsidP="009C1705">
            <w:r>
              <w:lastRenderedPageBreak/>
              <w:t>Character cards activity from London Curriculum Lesson 1</w:t>
            </w:r>
          </w:p>
        </w:tc>
      </w:tr>
      <w:tr w:rsidR="009C1705" w:rsidRPr="007D430D" w14:paraId="0AFD34AA" w14:textId="77777777" w:rsidTr="009C1705">
        <w:tc>
          <w:tcPr>
            <w:tcW w:w="4258" w:type="dxa"/>
          </w:tcPr>
          <w:p w14:paraId="5F6A9834" w14:textId="57FEF0F7" w:rsidR="009C1705" w:rsidRPr="007D430D" w:rsidRDefault="007D430D" w:rsidP="009C1705">
            <w:r>
              <w:lastRenderedPageBreak/>
              <w:t xml:space="preserve">Cities are </w:t>
            </w:r>
            <w:r w:rsidR="00EF30F8">
              <w:t>places which</w:t>
            </w:r>
            <w:r w:rsidR="00A859BF">
              <w:t xml:space="preserve"> people are drawn to</w:t>
            </w:r>
            <w:r w:rsidR="004D2F31">
              <w:t>, and w</w:t>
            </w:r>
            <w:r w:rsidR="007173C6">
              <w:t>here the balance of population changes as a result of migration and other natural changes.</w:t>
            </w:r>
          </w:p>
        </w:tc>
        <w:tc>
          <w:tcPr>
            <w:tcW w:w="4258" w:type="dxa"/>
          </w:tcPr>
          <w:p w14:paraId="2C6899A9" w14:textId="77777777" w:rsidR="009C1705" w:rsidRDefault="007173C6" w:rsidP="009C1705">
            <w:r>
              <w:t>Who lives in London, and how has it changed over time? (2) – London Curriculum Lessons 2 &amp; 3</w:t>
            </w:r>
          </w:p>
          <w:p w14:paraId="71BEAA0E" w14:textId="3A8EC99B" w:rsidR="007173C6" w:rsidRDefault="007173C6" w:rsidP="009C1705">
            <w:r>
              <w:t>‘London Now’ video Vimeo</w:t>
            </w:r>
          </w:p>
          <w:p w14:paraId="175DF7EE" w14:textId="09195899" w:rsidR="007173C6" w:rsidRPr="007D430D" w:rsidRDefault="007173C6" w:rsidP="009C1705"/>
        </w:tc>
      </w:tr>
      <w:tr w:rsidR="009C1705" w:rsidRPr="007D430D" w14:paraId="5AB6234F" w14:textId="77777777" w:rsidTr="009C1705">
        <w:tc>
          <w:tcPr>
            <w:tcW w:w="4258" w:type="dxa"/>
          </w:tcPr>
          <w:p w14:paraId="2EDA1103" w14:textId="5C591BC6" w:rsidR="009C1705" w:rsidRPr="007D430D" w:rsidRDefault="007173C6" w:rsidP="009C1705">
            <w:r>
              <w:t>Cities are unequal places, which magnify the differences between rich and poor. The experience of living in the city varies depending on your circumstances.</w:t>
            </w:r>
          </w:p>
        </w:tc>
        <w:tc>
          <w:tcPr>
            <w:tcW w:w="4258" w:type="dxa"/>
          </w:tcPr>
          <w:p w14:paraId="15D83938" w14:textId="04C3D9E1" w:rsidR="007173C6" w:rsidRDefault="007173C6" w:rsidP="009C1705">
            <w:r>
              <w:t xml:space="preserve">Exploring </w:t>
            </w:r>
            <w:r w:rsidR="002525BD">
              <w:t xml:space="preserve">the inequalities that exist within London, and which any visitor can see. Which are the wealthiest and poorest regions? Idea of </w:t>
            </w:r>
            <w:proofErr w:type="spellStart"/>
            <w:r w:rsidR="002525BD">
              <w:t>Thirdspace</w:t>
            </w:r>
            <w:proofErr w:type="spellEnd"/>
            <w:r w:rsidR="002525BD">
              <w:t xml:space="preserve"> – Richard </w:t>
            </w:r>
            <w:proofErr w:type="spellStart"/>
            <w:r w:rsidR="002525BD">
              <w:t>Bustin</w:t>
            </w:r>
            <w:proofErr w:type="spellEnd"/>
            <w:r w:rsidR="002525BD">
              <w:t>. (2)</w:t>
            </w:r>
          </w:p>
          <w:p w14:paraId="7ECB5CDA" w14:textId="5CA495A4" w:rsidR="009C1705" w:rsidRPr="007D430D" w:rsidRDefault="007173C6" w:rsidP="009C1705">
            <w:r>
              <w:t>Using London Curriculum Lesson 4</w:t>
            </w:r>
            <w:r w:rsidR="002525BD">
              <w:t>, plus ‘The 32 Stops’</w:t>
            </w:r>
          </w:p>
        </w:tc>
      </w:tr>
      <w:tr w:rsidR="009C1705" w:rsidRPr="007D430D" w14:paraId="5808049D" w14:textId="77777777" w:rsidTr="009C1705">
        <w:tc>
          <w:tcPr>
            <w:tcW w:w="4258" w:type="dxa"/>
          </w:tcPr>
          <w:p w14:paraId="18758151" w14:textId="3FC73C0E" w:rsidR="009C1705" w:rsidRPr="007D430D" w:rsidRDefault="00A859BF" w:rsidP="009C1705">
            <w:r>
              <w:t>Cities change over time.</w:t>
            </w:r>
            <w:r w:rsidR="00EF30F8">
              <w:t xml:space="preserve"> Some of those changes are positive, and some are negative.</w:t>
            </w:r>
            <w:r w:rsidR="00661B2E">
              <w:t xml:space="preserve"> How they are managed can affect the future of the city.</w:t>
            </w:r>
          </w:p>
        </w:tc>
        <w:tc>
          <w:tcPr>
            <w:tcW w:w="4258" w:type="dxa"/>
          </w:tcPr>
          <w:p w14:paraId="55645CAC" w14:textId="40CB84AB" w:rsidR="009C1705" w:rsidRDefault="007D430D" w:rsidP="009C1705">
            <w:r>
              <w:t>Explore how London has changed over recent times, and the ch</w:t>
            </w:r>
            <w:r w:rsidR="00D71FD9">
              <w:t>allenges that large cities face (2)</w:t>
            </w:r>
          </w:p>
          <w:p w14:paraId="6EEEBE50" w14:textId="06440369" w:rsidR="00EF30F8" w:rsidRPr="007D430D" w:rsidRDefault="00EF30F8" w:rsidP="009C1705">
            <w:r>
              <w:t>London Museum resource.</w:t>
            </w:r>
          </w:p>
        </w:tc>
      </w:tr>
      <w:tr w:rsidR="009C1705" w:rsidRPr="007D430D" w14:paraId="5B927978" w14:textId="77777777" w:rsidTr="009C1705">
        <w:tc>
          <w:tcPr>
            <w:tcW w:w="4258" w:type="dxa"/>
          </w:tcPr>
          <w:p w14:paraId="46A5D71F" w14:textId="69EB6B2F" w:rsidR="009C1705" w:rsidRPr="007D430D" w:rsidRDefault="007173C6" w:rsidP="009C1705">
            <w:r>
              <w:t xml:space="preserve">London </w:t>
            </w:r>
            <w:r w:rsidR="00661B2E">
              <w:t xml:space="preserve">acts </w:t>
            </w:r>
            <w:r>
              <w:t>as a magnet</w:t>
            </w:r>
            <w:r w:rsidR="002525BD">
              <w:t xml:space="preserve"> for people</w:t>
            </w:r>
            <w:r w:rsidR="00661B2E">
              <w:t>, with many travelling into the city for work.</w:t>
            </w:r>
          </w:p>
        </w:tc>
        <w:tc>
          <w:tcPr>
            <w:tcW w:w="4258" w:type="dxa"/>
          </w:tcPr>
          <w:p w14:paraId="633AA32A" w14:textId="076EFB14" w:rsidR="009C1705" w:rsidRPr="007D430D" w:rsidRDefault="007173C6" w:rsidP="009C1705">
            <w:r>
              <w:t>Explore the circulation of people into the city of London</w:t>
            </w:r>
            <w:r w:rsidR="00661B2E">
              <w:t xml:space="preserve"> (daily commuters)</w:t>
            </w:r>
            <w:r>
              <w:t>, and the logistics of moving that many people around (1)</w:t>
            </w:r>
            <w:r w:rsidR="002525BD">
              <w:t xml:space="preserve"> whether it is for work or a major event</w:t>
            </w:r>
            <w:r w:rsidR="00661B2E">
              <w:t>.</w:t>
            </w:r>
          </w:p>
        </w:tc>
      </w:tr>
      <w:tr w:rsidR="00A859BF" w:rsidRPr="007D430D" w14:paraId="02C31768" w14:textId="77777777" w:rsidTr="009C1705">
        <w:tc>
          <w:tcPr>
            <w:tcW w:w="4258" w:type="dxa"/>
          </w:tcPr>
          <w:p w14:paraId="6BC70A1C" w14:textId="78614B44" w:rsidR="00A859BF" w:rsidRDefault="00A859BF" w:rsidP="009C1705">
            <w:r>
              <w:t>Could London be a National Park City, and wha</w:t>
            </w:r>
            <w:r w:rsidR="00EF30F8">
              <w:t>t would be the benefits of that</w:t>
            </w:r>
            <w:r w:rsidR="00661B2E">
              <w:t xml:space="preserve"> be</w:t>
            </w:r>
            <w:r w:rsidR="00EF30F8">
              <w:t xml:space="preserve"> for residents and visitors</w:t>
            </w:r>
            <w:r w:rsidR="00661B2E">
              <w:t>?</w:t>
            </w:r>
          </w:p>
        </w:tc>
        <w:tc>
          <w:tcPr>
            <w:tcW w:w="4258" w:type="dxa"/>
          </w:tcPr>
          <w:p w14:paraId="5DAA934C" w14:textId="77777777" w:rsidR="00A859BF" w:rsidRDefault="00A859BF" w:rsidP="009C1705">
            <w:r>
              <w:t xml:space="preserve">Exploring the movement to make </w:t>
            </w:r>
            <w:r w:rsidR="00EF30F8">
              <w:t>London a National Park City, and Skype call with Dan Raven Ellison.</w:t>
            </w:r>
            <w:r w:rsidR="004D2F31">
              <w:t xml:space="preserve"> Lesson 4 from London Curriculum (2)</w:t>
            </w:r>
          </w:p>
          <w:p w14:paraId="4DDBC28A" w14:textId="0B9A027A" w:rsidR="00404D75" w:rsidRDefault="00470C44" w:rsidP="009C1705">
            <w:hyperlink r:id="rId24" w:history="1">
              <w:r w:rsidR="00404D75" w:rsidRPr="00684063">
                <w:rPr>
                  <w:rStyle w:val="Hyperlink"/>
                </w:rPr>
                <w:t>http://www.nationalparkcity.london/</w:t>
              </w:r>
            </w:hyperlink>
            <w:r w:rsidR="00404D75">
              <w:t xml:space="preserve"> </w:t>
            </w:r>
          </w:p>
        </w:tc>
      </w:tr>
      <w:tr w:rsidR="009C1705" w:rsidRPr="007D430D" w14:paraId="19725F93" w14:textId="77777777" w:rsidTr="009C1705">
        <w:tc>
          <w:tcPr>
            <w:tcW w:w="4258" w:type="dxa"/>
          </w:tcPr>
          <w:p w14:paraId="1D4ACA10" w14:textId="2E34AEFF" w:rsidR="009C1705" w:rsidRPr="007D430D" w:rsidRDefault="00A859BF" w:rsidP="009C1705">
            <w:r>
              <w:t>What are some of the possible futures for</w:t>
            </w:r>
            <w:r w:rsidR="00661B2E">
              <w:t xml:space="preserve"> the city of</w:t>
            </w:r>
            <w:r>
              <w:t xml:space="preserve"> London?</w:t>
            </w:r>
            <w:r w:rsidR="00661B2E">
              <w:t xml:space="preserve"> Flood-prone? An ageing city? A loss of influence? Or more important than ever?</w:t>
            </w:r>
          </w:p>
        </w:tc>
        <w:tc>
          <w:tcPr>
            <w:tcW w:w="4258" w:type="dxa"/>
          </w:tcPr>
          <w:p w14:paraId="0BE75921" w14:textId="146ED059" w:rsidR="009C1705" w:rsidRDefault="007D430D" w:rsidP="009C1705">
            <w:r>
              <w:t xml:space="preserve">Use the </w:t>
            </w:r>
            <w:proofErr w:type="spellStart"/>
            <w:r>
              <w:t>LondonMapper</w:t>
            </w:r>
            <w:proofErr w:type="spellEnd"/>
            <w:r>
              <w:t xml:space="preserve"> website to explore</w:t>
            </w:r>
            <w:r w:rsidR="006C4468">
              <w:t xml:space="preserve"> the changing nature of London and start to make some choices about the future of the city</w:t>
            </w:r>
            <w:r w:rsidR="00404D75">
              <w:t xml:space="preserve"> (1</w:t>
            </w:r>
            <w:r w:rsidR="00D71FD9">
              <w:t>)</w:t>
            </w:r>
          </w:p>
          <w:p w14:paraId="3C12AB5A" w14:textId="439F8947" w:rsidR="00D71FD9" w:rsidRDefault="00D71FD9" w:rsidP="009C1705">
            <w:r>
              <w:t>Sustainable projects in London – Twitter activity</w:t>
            </w:r>
            <w:r w:rsidR="007173C6">
              <w:t xml:space="preserve"> from Kate Stockings</w:t>
            </w:r>
            <w:r w:rsidR="00661B2E">
              <w:t xml:space="preserve"> – Lesson 6 from London Curriculum.</w:t>
            </w:r>
          </w:p>
          <w:p w14:paraId="593676A4" w14:textId="2A354821" w:rsidR="00D71FD9" w:rsidRPr="007D430D" w:rsidRDefault="00470C44" w:rsidP="009C1705">
            <w:hyperlink r:id="rId25" w:history="1">
              <w:r w:rsidR="00D71FD9" w:rsidRPr="00684063">
                <w:rPr>
                  <w:rStyle w:val="Hyperlink"/>
                </w:rPr>
                <w:t>https://www.tes.com/teaching-resource/sustainable-london-fact-files-11769007</w:t>
              </w:r>
            </w:hyperlink>
            <w:r w:rsidR="00D71FD9">
              <w:t xml:space="preserve"> </w:t>
            </w:r>
          </w:p>
        </w:tc>
      </w:tr>
      <w:tr w:rsidR="009C1705" w14:paraId="5CBF88C4" w14:textId="77777777" w:rsidTr="009C1705">
        <w:tc>
          <w:tcPr>
            <w:tcW w:w="8516" w:type="dxa"/>
            <w:gridSpan w:val="2"/>
          </w:tcPr>
          <w:p w14:paraId="53C956C1" w14:textId="576043B3" w:rsidR="009C1705" w:rsidRDefault="009C1705" w:rsidP="009C1705">
            <w:pPr>
              <w:rPr>
                <w:b/>
              </w:rPr>
            </w:pPr>
            <w:r>
              <w:rPr>
                <w:b/>
              </w:rPr>
              <w:t>Integrated Skills</w:t>
            </w:r>
          </w:p>
          <w:p w14:paraId="6E120779" w14:textId="77777777" w:rsidR="009C1705" w:rsidRDefault="007D430D" w:rsidP="007D430D">
            <w:pPr>
              <w:pStyle w:val="ListParagraph"/>
              <w:numPr>
                <w:ilvl w:val="0"/>
                <w:numId w:val="7"/>
              </w:numPr>
            </w:pPr>
            <w:r>
              <w:t>Interpret cartograms</w:t>
            </w:r>
          </w:p>
          <w:p w14:paraId="631DDEBE" w14:textId="0BF704B4" w:rsidR="00404D75" w:rsidRDefault="00404D75" w:rsidP="007D430D">
            <w:pPr>
              <w:pStyle w:val="ListParagraph"/>
              <w:numPr>
                <w:ilvl w:val="0"/>
                <w:numId w:val="7"/>
              </w:numPr>
            </w:pPr>
            <w:r>
              <w:t>Mapping: London boroughs and River Thames</w:t>
            </w:r>
          </w:p>
          <w:p w14:paraId="6D9B37DD" w14:textId="1C7B526D" w:rsidR="007D430D" w:rsidRDefault="00D02567" w:rsidP="007D430D">
            <w:pPr>
              <w:pStyle w:val="ListParagraph"/>
              <w:numPr>
                <w:ilvl w:val="0"/>
                <w:numId w:val="7"/>
              </w:numPr>
            </w:pPr>
            <w:r>
              <w:t xml:space="preserve">Use </w:t>
            </w:r>
            <w:proofErr w:type="spellStart"/>
            <w:r>
              <w:t>visualisations</w:t>
            </w:r>
            <w:proofErr w:type="spellEnd"/>
            <w:r>
              <w:t xml:space="preserve"> such as </w:t>
            </w:r>
            <w:proofErr w:type="spellStart"/>
            <w:r>
              <w:t>DataShine</w:t>
            </w:r>
            <w:proofErr w:type="spellEnd"/>
            <w:r w:rsidR="007173C6">
              <w:t xml:space="preserve">, </w:t>
            </w:r>
            <w:proofErr w:type="spellStart"/>
            <w:r w:rsidR="007173C6">
              <w:t>LondonMapper</w:t>
            </w:r>
            <w:proofErr w:type="spellEnd"/>
            <w:r w:rsidR="007173C6">
              <w:t>, Lives on the Line and other London specific mapping</w:t>
            </w:r>
            <w:r w:rsidR="00404D75">
              <w:t xml:space="preserve"> from Oliver O’ Brien</w:t>
            </w:r>
          </w:p>
          <w:p w14:paraId="2A417E80" w14:textId="5EC47E3B" w:rsidR="00D02567" w:rsidRDefault="00404D75" w:rsidP="007D430D">
            <w:pPr>
              <w:pStyle w:val="ListParagraph"/>
              <w:numPr>
                <w:ilvl w:val="0"/>
                <w:numId w:val="7"/>
              </w:numPr>
            </w:pPr>
            <w:r>
              <w:t>Statistical analysis / info</w:t>
            </w:r>
            <w:r w:rsidR="007173C6">
              <w:t>graphics</w:t>
            </w:r>
          </w:p>
          <w:p w14:paraId="332B8463" w14:textId="77777777" w:rsidR="00404D75" w:rsidRDefault="00404D75" w:rsidP="007D430D">
            <w:pPr>
              <w:pStyle w:val="ListParagraph"/>
              <w:numPr>
                <w:ilvl w:val="0"/>
                <w:numId w:val="7"/>
              </w:numPr>
            </w:pPr>
            <w:r>
              <w:t>Image annotation and interpretation</w:t>
            </w:r>
          </w:p>
          <w:p w14:paraId="4ADC7CB8" w14:textId="77777777" w:rsidR="009C1705" w:rsidRDefault="00404D75" w:rsidP="00404D75">
            <w:pPr>
              <w:pStyle w:val="ListParagraph"/>
              <w:numPr>
                <w:ilvl w:val="0"/>
                <w:numId w:val="7"/>
              </w:numPr>
              <w:rPr>
                <w:b/>
              </w:rPr>
            </w:pPr>
            <w:r>
              <w:t>Ordnance Survey map skills</w:t>
            </w:r>
            <w:r w:rsidRPr="00404D75">
              <w:rPr>
                <w:b/>
              </w:rPr>
              <w:t xml:space="preserve"> </w:t>
            </w:r>
          </w:p>
          <w:p w14:paraId="04DE3C64" w14:textId="0EB23EC8" w:rsidR="00773C25" w:rsidRPr="00773C25" w:rsidRDefault="00773C25" w:rsidP="00404D75">
            <w:pPr>
              <w:pStyle w:val="ListParagraph"/>
              <w:numPr>
                <w:ilvl w:val="0"/>
                <w:numId w:val="7"/>
              </w:numPr>
            </w:pPr>
            <w:r w:rsidRPr="00773C25">
              <w:t>Extracting</w:t>
            </w:r>
            <w:r>
              <w:t xml:space="preserve">, interpret, </w:t>
            </w:r>
            <w:proofErr w:type="spellStart"/>
            <w:r>
              <w:t>analyse</w:t>
            </w:r>
            <w:proofErr w:type="spellEnd"/>
            <w:r>
              <w:t xml:space="preserve"> and evaluate information</w:t>
            </w:r>
          </w:p>
        </w:tc>
      </w:tr>
      <w:tr w:rsidR="009C1705" w14:paraId="3AAEF167" w14:textId="77777777" w:rsidTr="009C1705">
        <w:tc>
          <w:tcPr>
            <w:tcW w:w="8516" w:type="dxa"/>
            <w:gridSpan w:val="2"/>
          </w:tcPr>
          <w:p w14:paraId="3AEEA923" w14:textId="77777777" w:rsidR="009C1705" w:rsidRDefault="009C1705" w:rsidP="009C1705">
            <w:pPr>
              <w:rPr>
                <w:b/>
              </w:rPr>
            </w:pPr>
            <w:r>
              <w:rPr>
                <w:b/>
              </w:rPr>
              <w:t>Key vocabulary</w:t>
            </w:r>
          </w:p>
          <w:p w14:paraId="0EE9CECB" w14:textId="734F351B" w:rsidR="009C1705" w:rsidRPr="007173C6" w:rsidRDefault="00D02567" w:rsidP="009C1705">
            <w:r w:rsidRPr="00D02567">
              <w:t xml:space="preserve">Capital, </w:t>
            </w:r>
            <w:r w:rsidR="007173C6">
              <w:t xml:space="preserve">city, urban, migration, </w:t>
            </w:r>
            <w:proofErr w:type="spellStart"/>
            <w:r w:rsidR="007173C6">
              <w:t>suburbanisation</w:t>
            </w:r>
            <w:proofErr w:type="spellEnd"/>
            <w:r w:rsidR="007173C6">
              <w:t xml:space="preserve">, deprivation, inequality, commuter, </w:t>
            </w:r>
          </w:p>
        </w:tc>
      </w:tr>
      <w:tr w:rsidR="00D47091" w14:paraId="39E6124C" w14:textId="77777777" w:rsidTr="009C1705">
        <w:tc>
          <w:tcPr>
            <w:tcW w:w="8516" w:type="dxa"/>
            <w:gridSpan w:val="2"/>
          </w:tcPr>
          <w:p w14:paraId="5D0667D5" w14:textId="6258B57E" w:rsidR="00D47091" w:rsidRDefault="00D47091" w:rsidP="009C1705">
            <w:pPr>
              <w:rPr>
                <w:b/>
              </w:rPr>
            </w:pPr>
            <w:r>
              <w:rPr>
                <w:b/>
              </w:rPr>
              <w:lastRenderedPageBreak/>
              <w:t>Key Texts</w:t>
            </w:r>
          </w:p>
          <w:p w14:paraId="6253BED5" w14:textId="77777777" w:rsidR="00D47091" w:rsidRDefault="00D47091" w:rsidP="009C1705">
            <w:r>
              <w:t>The London Curriculum Document – written by Alice Griffiths</w:t>
            </w:r>
          </w:p>
          <w:p w14:paraId="6842AEBD" w14:textId="38A4332E" w:rsidR="004D2F31" w:rsidRDefault="00470C44" w:rsidP="009C1705">
            <w:hyperlink r:id="rId26" w:history="1">
              <w:r w:rsidR="004D2F31" w:rsidRPr="00684063">
                <w:rPr>
                  <w:rStyle w:val="Hyperlink"/>
                </w:rPr>
                <w:t>https://www.london.gov.uk/sites/default/files/lc_geography_green_london_final.pdf</w:t>
              </w:r>
            </w:hyperlink>
            <w:r w:rsidR="00E15A72">
              <w:t xml:space="preserve"> and </w:t>
            </w:r>
            <w:hyperlink r:id="rId27" w:history="1">
              <w:r w:rsidR="00E15A72" w:rsidRPr="00684063">
                <w:rPr>
                  <w:rStyle w:val="Hyperlink"/>
                </w:rPr>
                <w:t>https://www.tes.com/teaching-resource/the-london-curriculum-ks3-geography-teaching-resource-mapping-london-11048361</w:t>
              </w:r>
            </w:hyperlink>
            <w:r w:rsidR="00E15A72">
              <w:t xml:space="preserve"> </w:t>
            </w:r>
          </w:p>
          <w:p w14:paraId="0833A324" w14:textId="1625A1FB" w:rsidR="00D47091" w:rsidRDefault="00D47091" w:rsidP="009C1705">
            <w:r>
              <w:t>Museum</w:t>
            </w:r>
            <w:r w:rsidR="004D2F31">
              <w:t xml:space="preserve"> of London</w:t>
            </w:r>
            <w:r>
              <w:t xml:space="preserve"> – Kate Stockings</w:t>
            </w:r>
          </w:p>
          <w:p w14:paraId="412B0A25" w14:textId="6B889524" w:rsidR="004D2F31" w:rsidRDefault="00470C44" w:rsidP="009C1705">
            <w:hyperlink r:id="rId28" w:history="1">
              <w:r w:rsidR="004D2F31" w:rsidRPr="00684063">
                <w:rPr>
                  <w:rStyle w:val="Hyperlink"/>
                </w:rPr>
                <w:t>https://www.museumoflondon.org.uk/application/files/3115/2448/7108/18113_London_Now_London_Future_teachers_resource.pdf</w:t>
              </w:r>
            </w:hyperlink>
            <w:r w:rsidR="004D2F31">
              <w:t xml:space="preserve"> </w:t>
            </w:r>
          </w:p>
          <w:p w14:paraId="408999C3" w14:textId="4585A4FB" w:rsidR="006C4468" w:rsidRDefault="006C4468" w:rsidP="009C1705">
            <w:proofErr w:type="spellStart"/>
            <w:r>
              <w:t>LondonMapper</w:t>
            </w:r>
            <w:proofErr w:type="spellEnd"/>
            <w:r>
              <w:t xml:space="preserve"> resources by Alan Parkinson, Danny Dorling and Ben </w:t>
            </w:r>
            <w:proofErr w:type="spellStart"/>
            <w:r>
              <w:t>Hennig</w:t>
            </w:r>
            <w:proofErr w:type="spellEnd"/>
            <w:r>
              <w:t xml:space="preserve"> </w:t>
            </w:r>
            <w:hyperlink r:id="rId29" w:history="1">
              <w:r w:rsidRPr="00684063">
                <w:rPr>
                  <w:rStyle w:val="Hyperlink"/>
                </w:rPr>
                <w:t>https://www.rgs.org/schools/teaching-resources/teachers-guide-to-londonmapper/</w:t>
              </w:r>
            </w:hyperlink>
            <w:r w:rsidR="00EF30F8">
              <w:t xml:space="preserve"> plus Mapping London resource, also by Alan Parkinson</w:t>
            </w:r>
          </w:p>
          <w:p w14:paraId="2E5DACF5" w14:textId="77777777" w:rsidR="006C4468" w:rsidRDefault="002525BD" w:rsidP="002525BD">
            <w:pPr>
              <w:tabs>
                <w:tab w:val="left" w:pos="3277"/>
              </w:tabs>
              <w:jc w:val="both"/>
            </w:pPr>
            <w:r>
              <w:t>‘The 32 Stops’ – Danny Dorling</w:t>
            </w:r>
          </w:p>
          <w:p w14:paraId="45D6F3ED" w14:textId="77777777" w:rsidR="00404D75" w:rsidRDefault="00404D75" w:rsidP="002525BD">
            <w:pPr>
              <w:tabs>
                <w:tab w:val="left" w:pos="3277"/>
              </w:tabs>
              <w:jc w:val="both"/>
            </w:pPr>
            <w:r>
              <w:t xml:space="preserve">London National Park City website </w:t>
            </w:r>
            <w:hyperlink r:id="rId30" w:history="1">
              <w:r w:rsidRPr="00684063">
                <w:rPr>
                  <w:rStyle w:val="Hyperlink"/>
                </w:rPr>
                <w:t>http://www.nationalparkcity.london/</w:t>
              </w:r>
            </w:hyperlink>
            <w:r>
              <w:t xml:space="preserve"> and maps.</w:t>
            </w:r>
          </w:p>
          <w:p w14:paraId="627EEA0E" w14:textId="0A4A6553" w:rsidR="00404D75" w:rsidRPr="00D47091" w:rsidRDefault="00404D75" w:rsidP="002525BD">
            <w:pPr>
              <w:tabs>
                <w:tab w:val="left" w:pos="3277"/>
              </w:tabs>
              <w:jc w:val="both"/>
            </w:pPr>
            <w:r>
              <w:t xml:space="preserve">Oliver O’Brien mapping: </w:t>
            </w:r>
            <w:hyperlink r:id="rId31" w:history="1">
              <w:r w:rsidRPr="00684063">
                <w:rPr>
                  <w:rStyle w:val="Hyperlink"/>
                </w:rPr>
                <w:t>http://oobrien.com/</w:t>
              </w:r>
            </w:hyperlink>
            <w:r>
              <w:t xml:space="preserve"> </w:t>
            </w:r>
          </w:p>
        </w:tc>
      </w:tr>
    </w:tbl>
    <w:p w14:paraId="646FC3F9" w14:textId="77777777" w:rsidR="009C1705" w:rsidRDefault="009C1705" w:rsidP="009C1705">
      <w:pPr>
        <w:rPr>
          <w:b/>
        </w:rPr>
      </w:pPr>
    </w:p>
    <w:p w14:paraId="3769896A" w14:textId="77777777" w:rsidR="009C1705" w:rsidRPr="00DB795F" w:rsidRDefault="009C1705" w:rsidP="00AB0340">
      <w:pPr>
        <w:rPr>
          <w:b/>
          <w:sz w:val="36"/>
          <w:szCs w:val="36"/>
        </w:rPr>
      </w:pPr>
      <w:r w:rsidRPr="00DB795F">
        <w:rPr>
          <w:b/>
          <w:sz w:val="36"/>
          <w:szCs w:val="36"/>
        </w:rPr>
        <w:t>7.6</w:t>
      </w:r>
      <w:r w:rsidR="005A47A2" w:rsidRPr="00DB795F">
        <w:rPr>
          <w:b/>
          <w:sz w:val="36"/>
          <w:szCs w:val="36"/>
        </w:rPr>
        <w:t>: Beside the seaside</w:t>
      </w:r>
    </w:p>
    <w:p w14:paraId="66C9828B" w14:textId="77777777" w:rsidR="009C1705" w:rsidRDefault="009C1705" w:rsidP="00AB0340">
      <w:pPr>
        <w:rPr>
          <w:b/>
        </w:rPr>
      </w:pPr>
    </w:p>
    <w:tbl>
      <w:tblPr>
        <w:tblStyle w:val="TableGrid"/>
        <w:tblW w:w="0" w:type="auto"/>
        <w:tblLook w:val="04A0" w:firstRow="1" w:lastRow="0" w:firstColumn="1" w:lastColumn="0" w:noHBand="0" w:noVBand="1"/>
      </w:tblPr>
      <w:tblGrid>
        <w:gridCol w:w="4258"/>
        <w:gridCol w:w="4258"/>
      </w:tblGrid>
      <w:tr w:rsidR="009C1705" w14:paraId="424A4D95" w14:textId="77777777" w:rsidTr="009C1705">
        <w:tc>
          <w:tcPr>
            <w:tcW w:w="4258" w:type="dxa"/>
          </w:tcPr>
          <w:p w14:paraId="5BA202EF" w14:textId="77777777" w:rsidR="009C1705" w:rsidRDefault="009C1705" w:rsidP="009C1705">
            <w:pPr>
              <w:rPr>
                <w:b/>
              </w:rPr>
            </w:pPr>
            <w:r>
              <w:rPr>
                <w:b/>
              </w:rPr>
              <w:t>Key Ideas</w:t>
            </w:r>
          </w:p>
        </w:tc>
        <w:tc>
          <w:tcPr>
            <w:tcW w:w="4258" w:type="dxa"/>
          </w:tcPr>
          <w:p w14:paraId="71576F00" w14:textId="77777777" w:rsidR="009C1705" w:rsidRDefault="009C1705" w:rsidP="009C1705">
            <w:pPr>
              <w:rPr>
                <w:b/>
              </w:rPr>
            </w:pPr>
            <w:r>
              <w:rPr>
                <w:b/>
              </w:rPr>
              <w:t>Key Content</w:t>
            </w:r>
          </w:p>
        </w:tc>
      </w:tr>
      <w:tr w:rsidR="009C1705" w:rsidRPr="005A47A2" w14:paraId="3F21FC69" w14:textId="77777777" w:rsidTr="009C1705">
        <w:tc>
          <w:tcPr>
            <w:tcW w:w="4258" w:type="dxa"/>
          </w:tcPr>
          <w:p w14:paraId="14712632" w14:textId="77777777" w:rsidR="009C1705" w:rsidRDefault="005A47A2" w:rsidP="009C1705">
            <w:r>
              <w:t>The UK has a varied range of coastal landscapes.</w:t>
            </w:r>
          </w:p>
          <w:p w14:paraId="378F2D43" w14:textId="53D307A8" w:rsidR="007173C6" w:rsidRPr="005A47A2" w:rsidRDefault="007173C6" w:rsidP="009C1705">
            <w:r>
              <w:t>What would it be like to walk around the coast of the UK?</w:t>
            </w:r>
          </w:p>
        </w:tc>
        <w:tc>
          <w:tcPr>
            <w:tcW w:w="4258" w:type="dxa"/>
          </w:tcPr>
          <w:p w14:paraId="0AC83EE8" w14:textId="37640DC6" w:rsidR="009C1705" w:rsidRPr="005A47A2" w:rsidRDefault="00D47091" w:rsidP="009C1705">
            <w:r>
              <w:t>Explore the coastal locations</w:t>
            </w:r>
            <w:r w:rsidR="00A277F6">
              <w:t xml:space="preserve"> of the UK, and the reasons why they are different, which include geology, wave energy, human intervention (1)</w:t>
            </w:r>
            <w:r w:rsidR="007173C6">
              <w:t xml:space="preserve"> Image activity from This is Geography and possible Skype call with Quintin Lake on his trip around the coast of the UK (1)</w:t>
            </w:r>
          </w:p>
        </w:tc>
      </w:tr>
      <w:tr w:rsidR="009C1705" w:rsidRPr="005A47A2" w14:paraId="239F1CBE" w14:textId="77777777" w:rsidTr="009C1705">
        <w:tc>
          <w:tcPr>
            <w:tcW w:w="4258" w:type="dxa"/>
          </w:tcPr>
          <w:p w14:paraId="15DD0F7B" w14:textId="77777777" w:rsidR="009C1705" w:rsidRPr="005A47A2" w:rsidRDefault="005A47A2" w:rsidP="009C1705">
            <w:proofErr w:type="gramStart"/>
            <w:r>
              <w:t>The coast is shaped by physical and human processes</w:t>
            </w:r>
            <w:proofErr w:type="gramEnd"/>
            <w:r>
              <w:t>.</w:t>
            </w:r>
          </w:p>
        </w:tc>
        <w:tc>
          <w:tcPr>
            <w:tcW w:w="4258" w:type="dxa"/>
          </w:tcPr>
          <w:p w14:paraId="5CA79229" w14:textId="735CE91A" w:rsidR="009C1705" w:rsidRPr="005A47A2" w:rsidRDefault="00D47091" w:rsidP="000A0CFE">
            <w:r>
              <w:t xml:space="preserve">Understand the sequence of erosion </w:t>
            </w:r>
            <w:r w:rsidR="00A277F6">
              <w:t xml:space="preserve">that takes place to produce headlands and bays. </w:t>
            </w:r>
            <w:r w:rsidR="00EF30F8">
              <w:t xml:space="preserve">Make a </w:t>
            </w:r>
            <w:r w:rsidR="00A277F6">
              <w:t>3D pop up headland and Landscape in a Box.</w:t>
            </w:r>
            <w:r w:rsidR="005A714B">
              <w:t xml:space="preserve"> Waves and wave erosion</w:t>
            </w:r>
            <w:r w:rsidR="000A0CFE">
              <w:t xml:space="preserve">, and methods of coastal </w:t>
            </w:r>
            <w:proofErr w:type="spellStart"/>
            <w:r w:rsidR="000A0CFE">
              <w:t>defences</w:t>
            </w:r>
            <w:proofErr w:type="spellEnd"/>
            <w:r w:rsidR="000A0CFE">
              <w:t>.</w:t>
            </w:r>
            <w:r w:rsidR="005A714B">
              <w:t xml:space="preserve"> (</w:t>
            </w:r>
            <w:r w:rsidR="000A0CFE">
              <w:t>3</w:t>
            </w:r>
            <w:r w:rsidR="005A714B">
              <w:t>)</w:t>
            </w:r>
          </w:p>
        </w:tc>
      </w:tr>
      <w:tr w:rsidR="009C1705" w:rsidRPr="005A47A2" w14:paraId="3AA6ED69" w14:textId="77777777" w:rsidTr="009C1705">
        <w:tc>
          <w:tcPr>
            <w:tcW w:w="4258" w:type="dxa"/>
          </w:tcPr>
          <w:p w14:paraId="2A1E6371" w14:textId="71702902" w:rsidR="009C1705" w:rsidRPr="005A47A2" w:rsidRDefault="005A47A2" w:rsidP="009C1705">
            <w:r>
              <w:t>Seaside resorts are places, which are shaped by the people who live in, and visit them</w:t>
            </w:r>
            <w:r w:rsidR="00DB795F">
              <w:t>: a combination of physical and human attractions.</w:t>
            </w:r>
          </w:p>
        </w:tc>
        <w:tc>
          <w:tcPr>
            <w:tcW w:w="4258" w:type="dxa"/>
          </w:tcPr>
          <w:p w14:paraId="6AD9A54A" w14:textId="27D606B7" w:rsidR="009C1705" w:rsidRPr="005A47A2" w:rsidRDefault="00D47091" w:rsidP="009C1705">
            <w:r>
              <w:t>To understand the term ‘sense of place’</w:t>
            </w:r>
            <w:r w:rsidR="005A714B">
              <w:t xml:space="preserve"> and how the seaside has been </w:t>
            </w:r>
            <w:r w:rsidR="00EF30F8">
              <w:t>‘constructed’ over time as an idea (1)</w:t>
            </w:r>
            <w:r w:rsidR="000A0CFE">
              <w:t xml:space="preserve"> – an introduction to </w:t>
            </w:r>
            <w:proofErr w:type="spellStart"/>
            <w:r w:rsidR="000A0CFE">
              <w:t>Hunstanton</w:t>
            </w:r>
            <w:proofErr w:type="spellEnd"/>
            <w:r w:rsidR="000A0CFE">
              <w:t>.</w:t>
            </w:r>
          </w:p>
        </w:tc>
      </w:tr>
      <w:tr w:rsidR="009C1705" w:rsidRPr="005A47A2" w14:paraId="77ADBE50" w14:textId="77777777" w:rsidTr="009C1705">
        <w:tc>
          <w:tcPr>
            <w:tcW w:w="4258" w:type="dxa"/>
          </w:tcPr>
          <w:p w14:paraId="20539380" w14:textId="1BC8BC40" w:rsidR="009C1705" w:rsidRPr="005A47A2" w:rsidRDefault="00DB795F" w:rsidP="009C1705">
            <w:r>
              <w:t>“</w:t>
            </w:r>
            <w:proofErr w:type="spellStart"/>
            <w:r w:rsidR="00D47091">
              <w:t>Hunstanton</w:t>
            </w:r>
            <w:proofErr w:type="spellEnd"/>
            <w:r w:rsidR="00D47091">
              <w:t xml:space="preserve"> is a special place for those who live there, and those who visit</w:t>
            </w:r>
            <w:r>
              <w:t>”</w:t>
            </w:r>
            <w:r w:rsidR="00D47091">
              <w:t>.</w:t>
            </w:r>
            <w:r>
              <w:t xml:space="preserve"> Explore this hypothesis.</w:t>
            </w:r>
          </w:p>
        </w:tc>
        <w:tc>
          <w:tcPr>
            <w:tcW w:w="4258" w:type="dxa"/>
          </w:tcPr>
          <w:p w14:paraId="724658D5" w14:textId="77777777" w:rsidR="009C1705" w:rsidRDefault="00D47091" w:rsidP="009C1705">
            <w:r>
              <w:t xml:space="preserve">Visit </w:t>
            </w:r>
            <w:proofErr w:type="spellStart"/>
            <w:r>
              <w:t>Hunstanton</w:t>
            </w:r>
            <w:proofErr w:type="spellEnd"/>
            <w:r>
              <w:t xml:space="preserve"> and carry out ethnographic fieldwork</w:t>
            </w:r>
            <w:r w:rsidR="00A277F6">
              <w:t xml:space="preserve"> to explore what makes it a ‘special place’.</w:t>
            </w:r>
          </w:p>
          <w:p w14:paraId="1575938C" w14:textId="77777777" w:rsidR="000A0CFE" w:rsidRDefault="00A277F6" w:rsidP="009C1705">
            <w:r>
              <w:t>Plastic beach clean</w:t>
            </w:r>
            <w:r w:rsidR="005A714B">
              <w:t xml:space="preserve"> (3)</w:t>
            </w:r>
            <w:r w:rsidR="000A0CFE">
              <w:t xml:space="preserve"> </w:t>
            </w:r>
          </w:p>
          <w:p w14:paraId="414E660C" w14:textId="5AAA0D51" w:rsidR="00A277F6" w:rsidRPr="005A47A2" w:rsidRDefault="000A0CFE" w:rsidP="009C1705">
            <w:r>
              <w:t>Report and writing on return from the trip.</w:t>
            </w:r>
          </w:p>
        </w:tc>
      </w:tr>
      <w:tr w:rsidR="009C1705" w:rsidRPr="005A47A2" w14:paraId="08A3C3D8" w14:textId="77777777" w:rsidTr="009C1705">
        <w:tc>
          <w:tcPr>
            <w:tcW w:w="4258" w:type="dxa"/>
          </w:tcPr>
          <w:p w14:paraId="5F6AE8BD" w14:textId="5934ACE4" w:rsidR="009C1705" w:rsidRPr="005A714B" w:rsidRDefault="00A277F6" w:rsidP="009C1705">
            <w:pPr>
              <w:rPr>
                <w:b/>
              </w:rPr>
            </w:pPr>
            <w:r w:rsidRPr="005A714B">
              <w:rPr>
                <w:b/>
              </w:rPr>
              <w:t>If time permits, and depending on the</w:t>
            </w:r>
            <w:r w:rsidR="00CB2078">
              <w:rPr>
                <w:b/>
              </w:rPr>
              <w:t xml:space="preserve"> relevance of the</w:t>
            </w:r>
            <w:r w:rsidRPr="005A714B">
              <w:rPr>
                <w:b/>
              </w:rPr>
              <w:t xml:space="preserve"> title.</w:t>
            </w:r>
          </w:p>
        </w:tc>
        <w:tc>
          <w:tcPr>
            <w:tcW w:w="4258" w:type="dxa"/>
          </w:tcPr>
          <w:p w14:paraId="236F873C" w14:textId="41FD0589" w:rsidR="009C1705" w:rsidRPr="005A714B" w:rsidRDefault="00A277F6" w:rsidP="009C1705">
            <w:pPr>
              <w:rPr>
                <w:b/>
              </w:rPr>
            </w:pPr>
            <w:r w:rsidRPr="005A714B">
              <w:rPr>
                <w:b/>
              </w:rPr>
              <w:t>Entry for RGS-IBG Young Geographer of the Year award.</w:t>
            </w:r>
          </w:p>
        </w:tc>
      </w:tr>
      <w:tr w:rsidR="009C1705" w14:paraId="67F6261D" w14:textId="77777777" w:rsidTr="009C1705">
        <w:tc>
          <w:tcPr>
            <w:tcW w:w="8516" w:type="dxa"/>
            <w:gridSpan w:val="2"/>
          </w:tcPr>
          <w:p w14:paraId="0D9CEE0B" w14:textId="77777777" w:rsidR="009C1705" w:rsidRDefault="009C1705" w:rsidP="009C1705">
            <w:pPr>
              <w:rPr>
                <w:b/>
              </w:rPr>
            </w:pPr>
            <w:r>
              <w:rPr>
                <w:b/>
              </w:rPr>
              <w:t>Integrated Skills</w:t>
            </w:r>
          </w:p>
          <w:p w14:paraId="5864D4CA" w14:textId="77777777" w:rsidR="009C1705" w:rsidRDefault="005A47A2" w:rsidP="005A47A2">
            <w:pPr>
              <w:pStyle w:val="ListParagraph"/>
              <w:numPr>
                <w:ilvl w:val="0"/>
                <w:numId w:val="4"/>
              </w:numPr>
            </w:pPr>
            <w:r w:rsidRPr="005A47A2">
              <w:t>Fieldwork</w:t>
            </w:r>
            <w:r>
              <w:t xml:space="preserve">: methodology, </w:t>
            </w:r>
            <w:r w:rsidRPr="005A47A2">
              <w:t xml:space="preserve"> </w:t>
            </w:r>
          </w:p>
          <w:p w14:paraId="5DB52388" w14:textId="092107FA" w:rsidR="00D47091" w:rsidRDefault="00D47091" w:rsidP="005A47A2">
            <w:pPr>
              <w:pStyle w:val="ListParagraph"/>
              <w:numPr>
                <w:ilvl w:val="0"/>
                <w:numId w:val="4"/>
              </w:numPr>
            </w:pPr>
            <w:r>
              <w:t>Using word cloud generators to capture views on place</w:t>
            </w:r>
          </w:p>
          <w:p w14:paraId="2F443D73" w14:textId="671F2671" w:rsidR="009C1705" w:rsidRPr="00DB795F" w:rsidRDefault="00404D75" w:rsidP="009C1705">
            <w:pPr>
              <w:pStyle w:val="ListParagraph"/>
              <w:numPr>
                <w:ilvl w:val="0"/>
                <w:numId w:val="4"/>
              </w:numPr>
            </w:pPr>
            <w:r>
              <w:t>Ordnance Survey map skills</w:t>
            </w:r>
            <w:r w:rsidR="00773C25">
              <w:t xml:space="preserve"> / possible use of GIS data</w:t>
            </w:r>
          </w:p>
        </w:tc>
      </w:tr>
      <w:tr w:rsidR="009C1705" w14:paraId="1E54132C" w14:textId="77777777" w:rsidTr="009C1705">
        <w:tc>
          <w:tcPr>
            <w:tcW w:w="8516" w:type="dxa"/>
            <w:gridSpan w:val="2"/>
          </w:tcPr>
          <w:p w14:paraId="69210F5C" w14:textId="77777777" w:rsidR="009C1705" w:rsidRDefault="009C1705" w:rsidP="009C1705">
            <w:pPr>
              <w:rPr>
                <w:b/>
              </w:rPr>
            </w:pPr>
            <w:r>
              <w:rPr>
                <w:b/>
              </w:rPr>
              <w:lastRenderedPageBreak/>
              <w:t>Key vocabulary</w:t>
            </w:r>
          </w:p>
          <w:p w14:paraId="25147EE0" w14:textId="3112A833" w:rsidR="009C1705" w:rsidRPr="000A0CFE" w:rsidRDefault="005A47A2" w:rsidP="009C1705">
            <w:r>
              <w:t xml:space="preserve">Coast, seaside, place, </w:t>
            </w:r>
            <w:r w:rsidR="000A0CFE">
              <w:t xml:space="preserve">beach, longshore drift, </w:t>
            </w:r>
            <w:proofErr w:type="spellStart"/>
            <w:r w:rsidR="00773C25">
              <w:t>groyne</w:t>
            </w:r>
            <w:proofErr w:type="spellEnd"/>
            <w:r w:rsidR="00773C25">
              <w:t>, constructive wave, destructive wave, headland, cliff, cave, arch, stack, stump, wave-cut platform</w:t>
            </w:r>
          </w:p>
        </w:tc>
      </w:tr>
      <w:tr w:rsidR="00D47091" w14:paraId="0E26FBF0" w14:textId="77777777" w:rsidTr="009C1705">
        <w:tc>
          <w:tcPr>
            <w:tcW w:w="8516" w:type="dxa"/>
            <w:gridSpan w:val="2"/>
          </w:tcPr>
          <w:p w14:paraId="2167BFA3" w14:textId="56DE25EE" w:rsidR="00D47091" w:rsidRDefault="00D47091" w:rsidP="009C1705">
            <w:pPr>
              <w:rPr>
                <w:b/>
              </w:rPr>
            </w:pPr>
            <w:r>
              <w:rPr>
                <w:b/>
              </w:rPr>
              <w:t>Key Texts</w:t>
            </w:r>
          </w:p>
          <w:p w14:paraId="4E0CCCC6" w14:textId="174F2C55" w:rsidR="00D47091" w:rsidRDefault="00D47091" w:rsidP="009C1705">
            <w:r>
              <w:t>Perimeter Tweets and images from Quintin Lake</w:t>
            </w:r>
            <w:r w:rsidR="002525BD">
              <w:t xml:space="preserve"> </w:t>
            </w:r>
            <w:hyperlink r:id="rId32" w:history="1">
              <w:r w:rsidR="002525BD" w:rsidRPr="00684063">
                <w:rPr>
                  <w:rStyle w:val="Hyperlink"/>
                </w:rPr>
                <w:t>https://theperimeter.uk/</w:t>
              </w:r>
            </w:hyperlink>
            <w:r w:rsidR="002525BD">
              <w:t xml:space="preserve"> </w:t>
            </w:r>
          </w:p>
          <w:p w14:paraId="0DF8E588" w14:textId="6AB8218C" w:rsidR="00D47091" w:rsidRDefault="00D47091" w:rsidP="009C1705">
            <w:r>
              <w:t>Robert MacFarlane</w:t>
            </w:r>
            <w:r w:rsidR="007173C6">
              <w:t>: ‘Landmarks’ / Bill Bryson ‘Notes from a Small Island’ / ‘The Road to Little Dribbling’ and other similar travel books</w:t>
            </w:r>
          </w:p>
          <w:p w14:paraId="34EBD885" w14:textId="1951D955" w:rsidR="007173C6" w:rsidRDefault="007173C6" w:rsidP="009C1705">
            <w:r>
              <w:t>‘Look at it this Way’ – KS3 Toolkit book from the GA</w:t>
            </w:r>
          </w:p>
          <w:p w14:paraId="29D708C3" w14:textId="77777777" w:rsidR="00D47091" w:rsidRDefault="007173C6" w:rsidP="009C1705">
            <w:r>
              <w:t>‘This is Geography 2’ – textbook and teacher notes</w:t>
            </w:r>
          </w:p>
          <w:p w14:paraId="23765852" w14:textId="357AD576" w:rsidR="00E15A72" w:rsidRPr="00D47091" w:rsidRDefault="00E15A72" w:rsidP="009C1705">
            <w:r>
              <w:t xml:space="preserve">YGOTY: </w:t>
            </w:r>
            <w:hyperlink r:id="rId33" w:history="1">
              <w:r w:rsidRPr="00684063">
                <w:rPr>
                  <w:rStyle w:val="Hyperlink"/>
                </w:rPr>
                <w:t>https://www.rgs.org/schools/competitions/young-geographer-of-the-year/</w:t>
              </w:r>
            </w:hyperlink>
            <w:r>
              <w:t xml:space="preserve"> </w:t>
            </w:r>
          </w:p>
        </w:tc>
      </w:tr>
    </w:tbl>
    <w:p w14:paraId="0A557C27" w14:textId="77777777" w:rsidR="00DB795F" w:rsidRDefault="00DB795F" w:rsidP="00AB0340">
      <w:pPr>
        <w:rPr>
          <w:b/>
        </w:rPr>
      </w:pPr>
    </w:p>
    <w:p w14:paraId="3DEBA85A" w14:textId="291565DF" w:rsidR="009D682C" w:rsidRDefault="00DA05C2" w:rsidP="00AB0340">
      <w:pPr>
        <w:rPr>
          <w:b/>
        </w:rPr>
      </w:pPr>
      <w:r>
        <w:rPr>
          <w:noProof/>
          <w:lang w:val="en-GB" w:eastAsia="en-GB"/>
        </w:rPr>
        <w:drawing>
          <wp:inline distT="0" distB="0" distL="0" distR="0" wp14:anchorId="34F1DC90" wp14:editId="795404B5">
            <wp:extent cx="1368287" cy="1734291"/>
            <wp:effectExtent l="0" t="0" r="3810" b="0"/>
            <wp:docPr id="8" name="Picture 8" descr="Macintosh HD:Users:alexbirkhamshaw:Desktop:Screen Shot 2016-08-22 at 11.3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alexbirkhamshaw:Desktop:Screen Shot 2016-08-22 at 11.35.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668" cy="1741111"/>
                    </a:xfrm>
                    <a:prstGeom prst="rect">
                      <a:avLst/>
                    </a:prstGeom>
                    <a:noFill/>
                    <a:ln>
                      <a:noFill/>
                    </a:ln>
                  </pic:spPr>
                </pic:pic>
              </a:graphicData>
            </a:graphic>
          </wp:inline>
        </w:drawing>
      </w:r>
      <w:r w:rsidR="009D682C">
        <w:rPr>
          <w:b/>
        </w:rPr>
        <w:br w:type="page"/>
      </w:r>
    </w:p>
    <w:p w14:paraId="4B4C42A2" w14:textId="77777777" w:rsidR="009C1705" w:rsidRPr="00DB795F" w:rsidRDefault="009C1705" w:rsidP="00AB0340">
      <w:pPr>
        <w:rPr>
          <w:b/>
          <w:sz w:val="56"/>
          <w:szCs w:val="56"/>
        </w:rPr>
      </w:pPr>
      <w:r w:rsidRPr="00DB795F">
        <w:rPr>
          <w:b/>
          <w:sz w:val="56"/>
          <w:szCs w:val="56"/>
        </w:rPr>
        <w:lastRenderedPageBreak/>
        <w:t>Year 8</w:t>
      </w:r>
    </w:p>
    <w:p w14:paraId="47A51B71" w14:textId="77777777" w:rsidR="009C1705" w:rsidRDefault="009C1705" w:rsidP="00AB0340">
      <w:pPr>
        <w:rPr>
          <w:b/>
        </w:rPr>
      </w:pPr>
    </w:p>
    <w:p w14:paraId="241A88AE" w14:textId="79CBED56" w:rsidR="009C1705" w:rsidRPr="00DB795F" w:rsidRDefault="009C1705" w:rsidP="00AB0340">
      <w:pPr>
        <w:rPr>
          <w:b/>
          <w:sz w:val="36"/>
          <w:szCs w:val="36"/>
        </w:rPr>
      </w:pPr>
      <w:r w:rsidRPr="00DB795F">
        <w:rPr>
          <w:b/>
          <w:sz w:val="36"/>
          <w:szCs w:val="36"/>
        </w:rPr>
        <w:t>8.1</w:t>
      </w:r>
      <w:r w:rsidR="005A47A2" w:rsidRPr="00DB795F">
        <w:rPr>
          <w:b/>
          <w:sz w:val="36"/>
          <w:szCs w:val="36"/>
        </w:rPr>
        <w:t>: Factfulness</w:t>
      </w:r>
      <w:r w:rsidR="00970AFD" w:rsidRPr="00DB795F">
        <w:rPr>
          <w:b/>
          <w:sz w:val="36"/>
          <w:szCs w:val="36"/>
        </w:rPr>
        <w:t>: how well do you know the world?</w:t>
      </w:r>
    </w:p>
    <w:p w14:paraId="28FA51C1" w14:textId="77777777" w:rsidR="009C1705" w:rsidRDefault="009C1705" w:rsidP="00AB0340">
      <w:pPr>
        <w:rPr>
          <w:b/>
        </w:rPr>
      </w:pPr>
    </w:p>
    <w:tbl>
      <w:tblPr>
        <w:tblStyle w:val="TableGrid"/>
        <w:tblW w:w="0" w:type="auto"/>
        <w:tblLook w:val="04A0" w:firstRow="1" w:lastRow="0" w:firstColumn="1" w:lastColumn="0" w:noHBand="0" w:noVBand="1"/>
      </w:tblPr>
      <w:tblGrid>
        <w:gridCol w:w="3638"/>
        <w:gridCol w:w="4878"/>
      </w:tblGrid>
      <w:tr w:rsidR="009C1705" w14:paraId="5A1C43EE" w14:textId="77777777" w:rsidTr="009C1705">
        <w:tc>
          <w:tcPr>
            <w:tcW w:w="4258" w:type="dxa"/>
          </w:tcPr>
          <w:p w14:paraId="261F2B16" w14:textId="77777777" w:rsidR="009C1705" w:rsidRDefault="009C1705" w:rsidP="009C1705">
            <w:pPr>
              <w:rPr>
                <w:b/>
              </w:rPr>
            </w:pPr>
            <w:r>
              <w:rPr>
                <w:b/>
              </w:rPr>
              <w:t>Key Ideas</w:t>
            </w:r>
          </w:p>
        </w:tc>
        <w:tc>
          <w:tcPr>
            <w:tcW w:w="4258" w:type="dxa"/>
          </w:tcPr>
          <w:p w14:paraId="14C4B9E5" w14:textId="77777777" w:rsidR="009C1705" w:rsidRDefault="009C1705" w:rsidP="009C1705">
            <w:pPr>
              <w:rPr>
                <w:b/>
              </w:rPr>
            </w:pPr>
            <w:r>
              <w:rPr>
                <w:b/>
              </w:rPr>
              <w:t>Key Content</w:t>
            </w:r>
          </w:p>
        </w:tc>
      </w:tr>
      <w:tr w:rsidR="009C1705" w:rsidRPr="005A47A2" w14:paraId="758FDFB7" w14:textId="77777777" w:rsidTr="009C1705">
        <w:tc>
          <w:tcPr>
            <w:tcW w:w="4258" w:type="dxa"/>
          </w:tcPr>
          <w:p w14:paraId="0966F514" w14:textId="025F41D2" w:rsidR="009C1705" w:rsidRPr="005A47A2" w:rsidRDefault="00EF269D" w:rsidP="009C1705">
            <w:r>
              <w:t>Our views of the world are often based on ‘fake news’ and incomplete details, and not on the actual facts.</w:t>
            </w:r>
          </w:p>
        </w:tc>
        <w:tc>
          <w:tcPr>
            <w:tcW w:w="4258" w:type="dxa"/>
          </w:tcPr>
          <w:p w14:paraId="696A242E" w14:textId="77777777" w:rsidR="009C1705" w:rsidRDefault="00EF269D" w:rsidP="009C1705">
            <w:r>
              <w:t>Take the Factfulness test</w:t>
            </w:r>
            <w:r w:rsidR="003307B9">
              <w:t xml:space="preserve"> and understand how your world view is shaped</w:t>
            </w:r>
            <w:r w:rsidR="005D5AB7">
              <w:t xml:space="preserve"> (1)</w:t>
            </w:r>
          </w:p>
          <w:p w14:paraId="005258AD" w14:textId="77777777" w:rsidR="00127CBA" w:rsidRPr="00127CBA" w:rsidRDefault="00470C44" w:rsidP="00127CBA">
            <w:pPr>
              <w:rPr>
                <w:rFonts w:eastAsia="Times New Roman" w:cs="Times New Roman"/>
              </w:rPr>
            </w:pPr>
            <w:hyperlink r:id="rId34" w:history="1">
              <w:r w:rsidR="00127CBA" w:rsidRPr="00127CBA">
                <w:rPr>
                  <w:rStyle w:val="Hyperlink"/>
                  <w:rFonts w:eastAsia="Times New Roman" w:cs="Arial"/>
                  <w:color w:val="1155CC"/>
                </w:rPr>
                <w:t>http://forms.gapminder.org/s3/test-2018</w:t>
              </w:r>
            </w:hyperlink>
            <w:r w:rsidR="00127CBA" w:rsidRPr="00127CBA">
              <w:rPr>
                <w:rFonts w:eastAsia="Times New Roman" w:cs="Arial"/>
                <w:color w:val="000000"/>
              </w:rPr>
              <w:t xml:space="preserve"> </w:t>
            </w:r>
          </w:p>
          <w:p w14:paraId="4DD4BE28" w14:textId="692ABC3B" w:rsidR="00127CBA" w:rsidRPr="005A47A2" w:rsidRDefault="00127CBA" w:rsidP="009C1705"/>
        </w:tc>
      </w:tr>
      <w:tr w:rsidR="009C1705" w:rsidRPr="005A47A2" w14:paraId="7F616F1A" w14:textId="77777777" w:rsidTr="009C1705">
        <w:tc>
          <w:tcPr>
            <w:tcW w:w="4258" w:type="dxa"/>
          </w:tcPr>
          <w:p w14:paraId="2B8671DB" w14:textId="24EF9339" w:rsidR="009C1705" w:rsidRPr="005A47A2" w:rsidRDefault="007D430D" w:rsidP="009C1705">
            <w:r>
              <w:t xml:space="preserve">There are 4 main income levels, not just ‘rich and poor’ </w:t>
            </w:r>
          </w:p>
        </w:tc>
        <w:tc>
          <w:tcPr>
            <w:tcW w:w="4258" w:type="dxa"/>
          </w:tcPr>
          <w:p w14:paraId="5FCABA7E" w14:textId="110D9046" w:rsidR="009C1705" w:rsidRPr="005A47A2" w:rsidRDefault="003307B9" w:rsidP="009C1705">
            <w:r>
              <w:t>Understand the 4 income levels that exist in the world, and how countries change over time</w:t>
            </w:r>
            <w:r w:rsidR="005D5AB7">
              <w:t xml:space="preserve"> (2)</w:t>
            </w:r>
          </w:p>
        </w:tc>
      </w:tr>
      <w:tr w:rsidR="003307B9" w:rsidRPr="005A47A2" w14:paraId="6E60522C" w14:textId="77777777" w:rsidTr="009C1705">
        <w:tc>
          <w:tcPr>
            <w:tcW w:w="4258" w:type="dxa"/>
          </w:tcPr>
          <w:p w14:paraId="57F037E6" w14:textId="5ECB1992" w:rsidR="003307B9" w:rsidRPr="005A47A2" w:rsidRDefault="003307B9" w:rsidP="009C1705">
            <w:proofErr w:type="spellStart"/>
            <w:r>
              <w:t>Recognise</w:t>
            </w:r>
            <w:proofErr w:type="spellEnd"/>
            <w:r>
              <w:t xml:space="preserve"> that there are many positive stories in the world.</w:t>
            </w:r>
          </w:p>
        </w:tc>
        <w:tc>
          <w:tcPr>
            <w:tcW w:w="4258" w:type="dxa"/>
          </w:tcPr>
          <w:p w14:paraId="50647D29" w14:textId="77777777" w:rsidR="003307B9" w:rsidRDefault="003307B9" w:rsidP="009C1705">
            <w:r>
              <w:t>The Sustainable Development Goals were established in 2015 to guide global development projects over the next 15 years, and followed on from the MDGs</w:t>
            </w:r>
            <w:r w:rsidR="005D5AB7">
              <w:t>.</w:t>
            </w:r>
          </w:p>
          <w:p w14:paraId="359D4B58" w14:textId="53405C7F" w:rsidR="005D5AB7" w:rsidRPr="005A47A2" w:rsidRDefault="005D5AB7" w:rsidP="009C1705">
            <w:r>
              <w:t>Share some positive stories (2)</w:t>
            </w:r>
          </w:p>
        </w:tc>
      </w:tr>
      <w:tr w:rsidR="003307B9" w:rsidRPr="005A47A2" w14:paraId="09D368DD" w14:textId="77777777" w:rsidTr="009C1705">
        <w:tc>
          <w:tcPr>
            <w:tcW w:w="4258" w:type="dxa"/>
          </w:tcPr>
          <w:p w14:paraId="003D4EB6" w14:textId="3A225C6C" w:rsidR="003307B9" w:rsidRPr="005A47A2" w:rsidRDefault="003307B9" w:rsidP="009C1705">
            <w:r>
              <w:t>Geography is a subject that looks to the future, but understanding trends is not always straightforward, particularly when it comes to population.</w:t>
            </w:r>
          </w:p>
        </w:tc>
        <w:tc>
          <w:tcPr>
            <w:tcW w:w="4258" w:type="dxa"/>
          </w:tcPr>
          <w:p w14:paraId="4B013ECF" w14:textId="37D4D3A8" w:rsidR="003307B9" w:rsidRPr="005A47A2" w:rsidRDefault="003307B9" w:rsidP="009C1705">
            <w:r>
              <w:t>Understand the importance of trends when thinking about the future</w:t>
            </w:r>
            <w:r w:rsidR="005D5AB7">
              <w:t xml:space="preserve"> (1)</w:t>
            </w:r>
          </w:p>
        </w:tc>
      </w:tr>
      <w:tr w:rsidR="005D5AB7" w:rsidRPr="005A47A2" w14:paraId="15CBBEFE" w14:textId="77777777" w:rsidTr="005D5AB7">
        <w:tc>
          <w:tcPr>
            <w:tcW w:w="4258" w:type="dxa"/>
          </w:tcPr>
          <w:p w14:paraId="5C32DF3F" w14:textId="7A7E946F" w:rsidR="005D5AB7" w:rsidRPr="005A47A2" w:rsidRDefault="00DB795F" w:rsidP="005D5AB7">
            <w:r>
              <w:t>T</w:t>
            </w:r>
            <w:r w:rsidR="005D5AB7">
              <w:t xml:space="preserve">here will be a different </w:t>
            </w:r>
            <w:r>
              <w:t xml:space="preserve">global </w:t>
            </w:r>
            <w:r w:rsidR="005D5AB7">
              <w:t>population structure in the future.</w:t>
            </w:r>
            <w:r>
              <w:t xml:space="preserve"> Where will most people be living?</w:t>
            </w:r>
          </w:p>
        </w:tc>
        <w:tc>
          <w:tcPr>
            <w:tcW w:w="4258" w:type="dxa"/>
          </w:tcPr>
          <w:p w14:paraId="26AB543F" w14:textId="6712E0BD" w:rsidR="005D5AB7" w:rsidRPr="005A47A2" w:rsidRDefault="005D5AB7" w:rsidP="005D5AB7">
            <w:r>
              <w:t>Explore where people will be living in 2050</w:t>
            </w:r>
            <w:r w:rsidR="000A0CFE">
              <w:t xml:space="preserve"> (2)</w:t>
            </w:r>
            <w:r>
              <w:t xml:space="preserve">. </w:t>
            </w:r>
            <w:r w:rsidR="00DB795F">
              <w:t xml:space="preserve">BBC: </w:t>
            </w:r>
            <w:r>
              <w:t xml:space="preserve">What’s your number? Changes </w:t>
            </w:r>
            <w:r w:rsidR="00DB795F">
              <w:t>with</w:t>
            </w:r>
            <w:r>
              <w:t>in the lifetime of KEJ staff.</w:t>
            </w:r>
          </w:p>
        </w:tc>
      </w:tr>
      <w:tr w:rsidR="00EF30F8" w:rsidRPr="005A47A2" w14:paraId="50980BA3" w14:textId="77777777" w:rsidTr="00EF30F8">
        <w:tc>
          <w:tcPr>
            <w:tcW w:w="4258" w:type="dxa"/>
          </w:tcPr>
          <w:p w14:paraId="1206B0D0" w14:textId="77777777" w:rsidR="00EF30F8" w:rsidRPr="005A47A2" w:rsidRDefault="00EF30F8" w:rsidP="00EF30F8">
            <w:r>
              <w:t>The world is a dangerous place, but is it more dangerous than it used to be?</w:t>
            </w:r>
          </w:p>
        </w:tc>
        <w:tc>
          <w:tcPr>
            <w:tcW w:w="4258" w:type="dxa"/>
          </w:tcPr>
          <w:p w14:paraId="25B9DE2D" w14:textId="7D9E3E37" w:rsidR="00EF30F8" w:rsidRDefault="00EF30F8" w:rsidP="00EF30F8">
            <w:r>
              <w:t>Exploring some of the data on hazards, and understanding what we mean by natural hazards, with reference to the Nepal Earthquake</w:t>
            </w:r>
            <w:r w:rsidR="00DB795F">
              <w:t xml:space="preserve"> – making use of AP resource for British Red Cross</w:t>
            </w:r>
            <w:r>
              <w:t xml:space="preserve"> </w:t>
            </w:r>
            <w:r w:rsidR="000A0CFE">
              <w:t>(2)</w:t>
            </w:r>
          </w:p>
          <w:p w14:paraId="668D2A2E" w14:textId="77777777" w:rsidR="00EF30F8" w:rsidRPr="005A47A2" w:rsidRDefault="00EF30F8" w:rsidP="00EF30F8">
            <w:r>
              <w:t>Unpicking the ‘</w:t>
            </w:r>
            <w:proofErr w:type="spellStart"/>
            <w:r>
              <w:t>micromort</w:t>
            </w:r>
            <w:proofErr w:type="spellEnd"/>
            <w:r>
              <w:t>’, and the real risks of some everyday activities.</w:t>
            </w:r>
          </w:p>
        </w:tc>
      </w:tr>
      <w:tr w:rsidR="00EF30F8" w:rsidRPr="005A47A2" w14:paraId="0AEEF95F" w14:textId="77777777" w:rsidTr="009C1705">
        <w:tc>
          <w:tcPr>
            <w:tcW w:w="4258" w:type="dxa"/>
          </w:tcPr>
          <w:p w14:paraId="42BECC37" w14:textId="2E5F3B65" w:rsidR="00EF30F8" w:rsidRDefault="00082B1F" w:rsidP="009C1705">
            <w:r>
              <w:t>The world is divided, but may not be as divided as we think.</w:t>
            </w:r>
            <w:r w:rsidR="000A0CFE">
              <w:t xml:space="preserve"> How can we deal with the world’s problems?</w:t>
            </w:r>
          </w:p>
        </w:tc>
        <w:tc>
          <w:tcPr>
            <w:tcW w:w="4258" w:type="dxa"/>
          </w:tcPr>
          <w:p w14:paraId="4832E6A2" w14:textId="77777777" w:rsidR="00EF30F8" w:rsidRDefault="00082B1F" w:rsidP="009C1705">
            <w:r>
              <w:t>Exploring Dollar Street</w:t>
            </w:r>
            <w:r w:rsidR="000A0CFE">
              <w:t xml:space="preserve"> and using it to explore how people’s lives change as their income increases.</w:t>
            </w:r>
          </w:p>
          <w:p w14:paraId="36C5B21E" w14:textId="02023F2C" w:rsidR="000A0CFE" w:rsidRDefault="000A0CFE" w:rsidP="009C1705">
            <w:r>
              <w:t xml:space="preserve">Hans </w:t>
            </w:r>
            <w:proofErr w:type="spellStart"/>
            <w:r>
              <w:t>Rosling</w:t>
            </w:r>
            <w:proofErr w:type="spellEnd"/>
            <w:r>
              <w:t xml:space="preserve"> and the ‘magic washing machine’</w:t>
            </w:r>
            <w:r w:rsidR="009D682C">
              <w:t xml:space="preserve"> TED talk</w:t>
            </w:r>
            <w:r w:rsidR="00D3501A">
              <w:t xml:space="preserve"> – write a report on the use of Dollar Street</w:t>
            </w:r>
            <w:r>
              <w:t xml:space="preserve"> (3)</w:t>
            </w:r>
          </w:p>
          <w:p w14:paraId="2CAD2EF3" w14:textId="64750F43" w:rsidR="000A0CFE" w:rsidRDefault="000A0CFE" w:rsidP="009C1705">
            <w:r>
              <w:t>Finish by retaking the Factfulness test and consider which of the world’s problems require the greatest attention</w:t>
            </w:r>
            <w:r w:rsidR="00D3501A">
              <w:t xml:space="preserve"> – link back to SDGs</w:t>
            </w:r>
            <w:r>
              <w:t xml:space="preserve"> (1)</w:t>
            </w:r>
          </w:p>
        </w:tc>
      </w:tr>
      <w:tr w:rsidR="003307B9" w14:paraId="64816557" w14:textId="77777777" w:rsidTr="009C1705">
        <w:tc>
          <w:tcPr>
            <w:tcW w:w="8516" w:type="dxa"/>
            <w:gridSpan w:val="2"/>
          </w:tcPr>
          <w:p w14:paraId="47251DF6" w14:textId="77777777" w:rsidR="003307B9" w:rsidRDefault="003307B9" w:rsidP="009C1705">
            <w:pPr>
              <w:rPr>
                <w:b/>
              </w:rPr>
            </w:pPr>
            <w:r>
              <w:rPr>
                <w:b/>
              </w:rPr>
              <w:t>Integrated Skills</w:t>
            </w:r>
          </w:p>
          <w:p w14:paraId="75FB38A3" w14:textId="6A96F28E" w:rsidR="003307B9" w:rsidRDefault="003307B9" w:rsidP="005A47A2">
            <w:pPr>
              <w:pStyle w:val="ListParagraph"/>
              <w:numPr>
                <w:ilvl w:val="0"/>
                <w:numId w:val="4"/>
              </w:numPr>
            </w:pPr>
            <w:r>
              <w:t xml:space="preserve">Data presentation, analysis and interpretation </w:t>
            </w:r>
            <w:r w:rsidR="00A277F6">
              <w:t>–</w:t>
            </w:r>
            <w:r>
              <w:t xml:space="preserve"> Gapminder</w:t>
            </w:r>
          </w:p>
          <w:p w14:paraId="41B8AFFD" w14:textId="3BE415FE" w:rsidR="003307B9" w:rsidRDefault="003307B9" w:rsidP="005A47A2">
            <w:pPr>
              <w:pStyle w:val="ListParagraph"/>
              <w:numPr>
                <w:ilvl w:val="0"/>
                <w:numId w:val="4"/>
              </w:numPr>
            </w:pPr>
            <w:proofErr w:type="spellStart"/>
            <w:r>
              <w:t>Visualisation</w:t>
            </w:r>
            <w:proofErr w:type="spellEnd"/>
            <w:r>
              <w:t>: different graphs and diagrams to represent data</w:t>
            </w:r>
            <w:r w:rsidR="00A277F6">
              <w:t xml:space="preserve">, including </w:t>
            </w:r>
            <w:proofErr w:type="spellStart"/>
            <w:r w:rsidR="00A277F6">
              <w:t>Worldmapper</w:t>
            </w:r>
            <w:proofErr w:type="spellEnd"/>
            <w:r w:rsidR="00A277F6">
              <w:t>.</w:t>
            </w:r>
          </w:p>
          <w:p w14:paraId="6544509A" w14:textId="77777777" w:rsidR="003307B9" w:rsidRDefault="003307B9" w:rsidP="005A47A2">
            <w:pPr>
              <w:pStyle w:val="ListParagraph"/>
              <w:numPr>
                <w:ilvl w:val="0"/>
                <w:numId w:val="4"/>
              </w:numPr>
            </w:pPr>
            <w:r>
              <w:lastRenderedPageBreak/>
              <w:t>Decision making</w:t>
            </w:r>
          </w:p>
          <w:p w14:paraId="08D52008" w14:textId="1CA20AAB" w:rsidR="003307B9" w:rsidRDefault="003307B9" w:rsidP="005A47A2">
            <w:pPr>
              <w:pStyle w:val="ListParagraph"/>
              <w:numPr>
                <w:ilvl w:val="0"/>
                <w:numId w:val="4"/>
              </w:numPr>
            </w:pPr>
            <w:r>
              <w:t>Extended writing: based on use of the Dollar Street website</w:t>
            </w:r>
          </w:p>
          <w:p w14:paraId="26173CBA" w14:textId="06C6E249" w:rsidR="003307B9" w:rsidRPr="00661B2E" w:rsidRDefault="003307B9" w:rsidP="00661B2E">
            <w:pPr>
              <w:pStyle w:val="ListParagraph"/>
              <w:numPr>
                <w:ilvl w:val="0"/>
                <w:numId w:val="4"/>
              </w:numPr>
            </w:pPr>
            <w:r>
              <w:t>Recognition of Sustainable Development Goals (SDGs) and evaluation</w:t>
            </w:r>
          </w:p>
        </w:tc>
      </w:tr>
      <w:tr w:rsidR="003307B9" w14:paraId="52A3B741" w14:textId="77777777" w:rsidTr="009C1705">
        <w:tc>
          <w:tcPr>
            <w:tcW w:w="8516" w:type="dxa"/>
            <w:gridSpan w:val="2"/>
          </w:tcPr>
          <w:p w14:paraId="5319962B" w14:textId="77777777" w:rsidR="003307B9" w:rsidRDefault="003307B9" w:rsidP="009C1705">
            <w:pPr>
              <w:rPr>
                <w:b/>
              </w:rPr>
            </w:pPr>
            <w:r>
              <w:rPr>
                <w:b/>
              </w:rPr>
              <w:lastRenderedPageBreak/>
              <w:t>Key vocabulary</w:t>
            </w:r>
          </w:p>
          <w:p w14:paraId="6F77667D" w14:textId="1C52760F" w:rsidR="003307B9" w:rsidRPr="00661B2E" w:rsidRDefault="003307B9" w:rsidP="00661B2E">
            <w:r w:rsidRPr="005A47A2">
              <w:t xml:space="preserve">Factfulness, </w:t>
            </w:r>
            <w:r>
              <w:t xml:space="preserve">development, Gapminder, income, </w:t>
            </w:r>
            <w:r w:rsidR="00661B2E">
              <w:t>Dollar Street, ACs, EDCs, LIDCs</w:t>
            </w:r>
          </w:p>
        </w:tc>
      </w:tr>
      <w:tr w:rsidR="003307B9" w14:paraId="0CECB61B" w14:textId="77777777" w:rsidTr="009C1705">
        <w:tc>
          <w:tcPr>
            <w:tcW w:w="8516" w:type="dxa"/>
            <w:gridSpan w:val="2"/>
          </w:tcPr>
          <w:p w14:paraId="7012EDFE" w14:textId="35F64EE0" w:rsidR="003307B9" w:rsidRDefault="003307B9" w:rsidP="009C1705">
            <w:pPr>
              <w:rPr>
                <w:b/>
              </w:rPr>
            </w:pPr>
            <w:r>
              <w:rPr>
                <w:b/>
              </w:rPr>
              <w:t>Key Texts</w:t>
            </w:r>
          </w:p>
          <w:p w14:paraId="6EC27B05" w14:textId="250EF206" w:rsidR="003307B9" w:rsidRDefault="003307B9" w:rsidP="009C1705">
            <w:r>
              <w:t xml:space="preserve">‘Factfulness’ – Hans </w:t>
            </w:r>
            <w:proofErr w:type="spellStart"/>
            <w:r>
              <w:t>Rosling</w:t>
            </w:r>
            <w:proofErr w:type="spellEnd"/>
            <w:r>
              <w:t xml:space="preserve">, Ola </w:t>
            </w:r>
            <w:proofErr w:type="spellStart"/>
            <w:r>
              <w:t>Rosling</w:t>
            </w:r>
            <w:proofErr w:type="spellEnd"/>
            <w:r>
              <w:t xml:space="preserve"> and Anna </w:t>
            </w:r>
            <w:proofErr w:type="spellStart"/>
            <w:r>
              <w:t>Rosling-Ronnlund</w:t>
            </w:r>
            <w:proofErr w:type="spellEnd"/>
            <w:r w:rsidR="00661B2E">
              <w:t xml:space="preserve"> (class set of books)</w:t>
            </w:r>
          </w:p>
          <w:p w14:paraId="66B17000" w14:textId="558DCB1E" w:rsidR="00D3501A" w:rsidRDefault="00661B2E" w:rsidP="009C1705">
            <w:r>
              <w:t xml:space="preserve">Dollar Street website: </w:t>
            </w:r>
            <w:hyperlink r:id="rId35" w:history="1">
              <w:r w:rsidRPr="00684063">
                <w:rPr>
                  <w:rStyle w:val="Hyperlink"/>
                </w:rPr>
                <w:t>https://www.gapminder.org/dollar-street/matrix</w:t>
              </w:r>
            </w:hyperlink>
            <w:r>
              <w:t xml:space="preserve"> </w:t>
            </w:r>
            <w:r w:rsidR="00D3501A">
              <w:t xml:space="preserve"> and TED Talk: </w:t>
            </w:r>
            <w:hyperlink r:id="rId36" w:history="1">
              <w:r w:rsidR="00D3501A" w:rsidRPr="00684063">
                <w:rPr>
                  <w:rStyle w:val="Hyperlink"/>
                </w:rPr>
                <w:t>https://www.ted.com/talks/anna_rosling_ronnlund_see_how_the_rest_of_the_world_lives_organized_by_income/discussion</w:t>
              </w:r>
            </w:hyperlink>
          </w:p>
          <w:p w14:paraId="26AB190C" w14:textId="1CB0A8B1" w:rsidR="003307B9" w:rsidRPr="00D47091" w:rsidRDefault="00DB795F" w:rsidP="009C1705">
            <w:proofErr w:type="spellStart"/>
            <w:r>
              <w:t>Worldmapper</w:t>
            </w:r>
            <w:proofErr w:type="spellEnd"/>
            <w:r>
              <w:t xml:space="preserve"> and Ben </w:t>
            </w:r>
            <w:proofErr w:type="spellStart"/>
            <w:r>
              <w:t>Hennig’s</w:t>
            </w:r>
            <w:proofErr w:type="spellEnd"/>
            <w:r>
              <w:t xml:space="preserve"> Views of the World blog</w:t>
            </w:r>
          </w:p>
        </w:tc>
      </w:tr>
    </w:tbl>
    <w:p w14:paraId="6DBA1D8A" w14:textId="77777777" w:rsidR="009C1705" w:rsidRDefault="009C1705" w:rsidP="009C1705">
      <w:pPr>
        <w:rPr>
          <w:b/>
        </w:rPr>
      </w:pPr>
    </w:p>
    <w:p w14:paraId="180C2AAD" w14:textId="560E45A8" w:rsidR="009C1705" w:rsidRPr="0043782B" w:rsidRDefault="00EF269D" w:rsidP="00AB0340">
      <w:pPr>
        <w:rPr>
          <w:i/>
          <w:sz w:val="20"/>
          <w:szCs w:val="20"/>
        </w:rPr>
      </w:pPr>
      <w:r w:rsidRPr="0043782B">
        <w:rPr>
          <w:i/>
          <w:sz w:val="20"/>
          <w:szCs w:val="20"/>
        </w:rPr>
        <w:t xml:space="preserve">Based on a collaborative Scheme of Work developed by </w:t>
      </w:r>
      <w:r w:rsidR="0043782B">
        <w:rPr>
          <w:i/>
          <w:sz w:val="20"/>
          <w:szCs w:val="20"/>
        </w:rPr>
        <w:t>AP</w:t>
      </w:r>
      <w:r w:rsidR="00DB795F" w:rsidRPr="0043782B">
        <w:rPr>
          <w:i/>
          <w:sz w:val="20"/>
          <w:szCs w:val="20"/>
        </w:rPr>
        <w:t xml:space="preserve"> and available on Google Drive</w:t>
      </w:r>
    </w:p>
    <w:p w14:paraId="2C043CD0" w14:textId="77777777" w:rsidR="0043782B" w:rsidRDefault="00470C44" w:rsidP="00AB0340">
      <w:pPr>
        <w:rPr>
          <w:i/>
          <w:sz w:val="20"/>
          <w:szCs w:val="20"/>
        </w:rPr>
      </w:pPr>
      <w:hyperlink r:id="rId37" w:history="1">
        <w:r w:rsidR="00EF269D" w:rsidRPr="0043782B">
          <w:rPr>
            <w:rStyle w:val="Hyperlink"/>
            <w:i/>
            <w:sz w:val="20"/>
            <w:szCs w:val="20"/>
          </w:rPr>
          <w:t>https://docs.google.com/document/d/1VES7z9MT6bUbSwoyEEyIqXondwlUXPP-dcV7-jsgp8k/edit</w:t>
        </w:r>
      </w:hyperlink>
    </w:p>
    <w:p w14:paraId="2B3E271E" w14:textId="7C932C19" w:rsidR="00D3501A" w:rsidRPr="0043782B" w:rsidRDefault="0043782B" w:rsidP="00AB0340">
      <w:pPr>
        <w:rPr>
          <w:i/>
          <w:sz w:val="20"/>
          <w:szCs w:val="20"/>
        </w:rPr>
      </w:pPr>
      <w:proofErr w:type="gramStart"/>
      <w:r>
        <w:rPr>
          <w:i/>
          <w:sz w:val="20"/>
          <w:szCs w:val="20"/>
        </w:rPr>
        <w:t>and</w:t>
      </w:r>
      <w:proofErr w:type="gramEnd"/>
      <w:r>
        <w:rPr>
          <w:i/>
          <w:sz w:val="20"/>
          <w:szCs w:val="20"/>
        </w:rPr>
        <w:t xml:space="preserve"> a</w:t>
      </w:r>
      <w:r w:rsidR="00D3501A" w:rsidRPr="0043782B">
        <w:rPr>
          <w:i/>
          <w:sz w:val="20"/>
          <w:szCs w:val="20"/>
        </w:rPr>
        <w:t>lso a collaborative document on Dollar Street</w:t>
      </w:r>
      <w:r>
        <w:rPr>
          <w:i/>
          <w:sz w:val="20"/>
          <w:szCs w:val="20"/>
        </w:rPr>
        <w:t>, developed by AP</w:t>
      </w:r>
    </w:p>
    <w:p w14:paraId="0A6F8338" w14:textId="2AE36C08" w:rsidR="00D3501A" w:rsidRPr="0043782B" w:rsidRDefault="00470C44" w:rsidP="00AB0340">
      <w:pPr>
        <w:rPr>
          <w:i/>
          <w:sz w:val="20"/>
          <w:szCs w:val="20"/>
        </w:rPr>
      </w:pPr>
      <w:hyperlink r:id="rId38" w:history="1">
        <w:r w:rsidR="0043782B" w:rsidRPr="0043782B">
          <w:rPr>
            <w:rStyle w:val="Hyperlink"/>
            <w:i/>
            <w:sz w:val="20"/>
            <w:szCs w:val="20"/>
          </w:rPr>
          <w:t>https://docs.google.com/document/d/1Xt9AyZCaEbO8J3AIULyRrCW7u6JWxQR9dMD3pKvQxjc/edit?usp=sharing</w:t>
        </w:r>
      </w:hyperlink>
    </w:p>
    <w:p w14:paraId="57A11189" w14:textId="77777777" w:rsidR="00D3501A" w:rsidRDefault="00D3501A" w:rsidP="00AB0340">
      <w:pPr>
        <w:rPr>
          <w:b/>
        </w:rPr>
      </w:pPr>
    </w:p>
    <w:p w14:paraId="562E1854" w14:textId="77777777" w:rsidR="00D3501A" w:rsidRDefault="00D3501A" w:rsidP="00AB0340">
      <w:pPr>
        <w:rPr>
          <w:b/>
        </w:rPr>
      </w:pPr>
    </w:p>
    <w:p w14:paraId="66FA559D" w14:textId="193D282A" w:rsidR="009C1705" w:rsidRPr="00DB795F" w:rsidRDefault="009C1705" w:rsidP="00AB0340">
      <w:pPr>
        <w:rPr>
          <w:b/>
          <w:sz w:val="36"/>
          <w:szCs w:val="36"/>
        </w:rPr>
      </w:pPr>
      <w:r w:rsidRPr="00DB795F">
        <w:rPr>
          <w:b/>
          <w:sz w:val="36"/>
          <w:szCs w:val="36"/>
        </w:rPr>
        <w:t>8.2</w:t>
      </w:r>
      <w:r w:rsidR="00ED3C79" w:rsidRPr="00DB795F">
        <w:rPr>
          <w:b/>
          <w:sz w:val="36"/>
          <w:szCs w:val="36"/>
        </w:rPr>
        <w:t xml:space="preserve">: </w:t>
      </w:r>
      <w:r w:rsidR="00127E1C">
        <w:rPr>
          <w:b/>
          <w:sz w:val="36"/>
          <w:szCs w:val="36"/>
        </w:rPr>
        <w:t xml:space="preserve">Heading </w:t>
      </w:r>
      <w:proofErr w:type="gramStart"/>
      <w:r w:rsidR="00127E1C">
        <w:rPr>
          <w:b/>
          <w:sz w:val="36"/>
          <w:szCs w:val="36"/>
        </w:rPr>
        <w:t>South</w:t>
      </w:r>
      <w:proofErr w:type="gramEnd"/>
      <w:r w:rsidR="00127E1C">
        <w:rPr>
          <w:b/>
          <w:sz w:val="36"/>
          <w:szCs w:val="36"/>
        </w:rPr>
        <w:t>: life in Polar regions</w:t>
      </w:r>
    </w:p>
    <w:p w14:paraId="07CAA4E8" w14:textId="77777777" w:rsidR="00EF269D" w:rsidRDefault="00EF269D" w:rsidP="00AB0340">
      <w:pPr>
        <w:rPr>
          <w:b/>
        </w:rPr>
      </w:pPr>
    </w:p>
    <w:p w14:paraId="04250F82" w14:textId="03E9C67A" w:rsidR="00EF269D" w:rsidRPr="005E10EC" w:rsidRDefault="00EF269D" w:rsidP="00AB0340">
      <w:pPr>
        <w:rPr>
          <w:i/>
          <w:sz w:val="20"/>
          <w:szCs w:val="20"/>
        </w:rPr>
      </w:pPr>
      <w:r w:rsidRPr="005E10EC">
        <w:rPr>
          <w:i/>
          <w:sz w:val="20"/>
          <w:szCs w:val="20"/>
        </w:rPr>
        <w:t xml:space="preserve">Intro: Based on SAGT Award winning resources written by </w:t>
      </w:r>
      <w:r w:rsidR="009D682C" w:rsidRPr="005E10EC">
        <w:rPr>
          <w:i/>
          <w:sz w:val="20"/>
          <w:szCs w:val="20"/>
        </w:rPr>
        <w:t>AP</w:t>
      </w:r>
    </w:p>
    <w:p w14:paraId="0A17B0BB" w14:textId="71B9B0AB" w:rsidR="00EF269D" w:rsidRPr="005E10EC" w:rsidRDefault="00470C44" w:rsidP="00AB0340">
      <w:pPr>
        <w:rPr>
          <w:i/>
          <w:sz w:val="20"/>
          <w:szCs w:val="20"/>
        </w:rPr>
      </w:pPr>
      <w:hyperlink r:id="rId39" w:history="1">
        <w:r w:rsidR="00EF269D" w:rsidRPr="005E10EC">
          <w:rPr>
            <w:rStyle w:val="Hyperlink"/>
            <w:i/>
            <w:sz w:val="20"/>
            <w:szCs w:val="20"/>
          </w:rPr>
          <w:t>https://www.rgs.org/schools/teaching-resources/pole-of-cold-what-does-winter-mean-to-you/</w:t>
        </w:r>
      </w:hyperlink>
      <w:r w:rsidR="00EF269D" w:rsidRPr="005E10EC">
        <w:rPr>
          <w:i/>
          <w:sz w:val="20"/>
          <w:szCs w:val="20"/>
        </w:rPr>
        <w:t xml:space="preserve"> </w:t>
      </w:r>
      <w:r w:rsidR="00082B1F" w:rsidRPr="005E10EC">
        <w:rPr>
          <w:i/>
          <w:sz w:val="20"/>
          <w:szCs w:val="20"/>
        </w:rPr>
        <w:t>(download</w:t>
      </w:r>
      <w:r w:rsidR="009D682C" w:rsidRPr="005E10EC">
        <w:rPr>
          <w:i/>
          <w:sz w:val="20"/>
          <w:szCs w:val="20"/>
        </w:rPr>
        <w:t xml:space="preserve">ed </w:t>
      </w:r>
      <w:r w:rsidR="00082B1F" w:rsidRPr="005E10EC">
        <w:rPr>
          <w:i/>
          <w:sz w:val="20"/>
          <w:szCs w:val="20"/>
        </w:rPr>
        <w:t>resources from here)</w:t>
      </w:r>
    </w:p>
    <w:p w14:paraId="2CB361CC" w14:textId="77777777" w:rsidR="009C1705" w:rsidRDefault="009C1705" w:rsidP="00AB0340">
      <w:pPr>
        <w:rPr>
          <w:b/>
        </w:rPr>
      </w:pPr>
    </w:p>
    <w:tbl>
      <w:tblPr>
        <w:tblStyle w:val="TableGrid"/>
        <w:tblW w:w="0" w:type="auto"/>
        <w:tblLook w:val="04A0" w:firstRow="1" w:lastRow="0" w:firstColumn="1" w:lastColumn="0" w:noHBand="0" w:noVBand="1"/>
      </w:tblPr>
      <w:tblGrid>
        <w:gridCol w:w="4258"/>
        <w:gridCol w:w="4258"/>
      </w:tblGrid>
      <w:tr w:rsidR="009C1705" w14:paraId="09C1FB6F" w14:textId="77777777" w:rsidTr="009C1705">
        <w:tc>
          <w:tcPr>
            <w:tcW w:w="4258" w:type="dxa"/>
          </w:tcPr>
          <w:p w14:paraId="78BB88F3" w14:textId="77777777" w:rsidR="009C1705" w:rsidRDefault="009C1705" w:rsidP="009C1705">
            <w:pPr>
              <w:rPr>
                <w:b/>
              </w:rPr>
            </w:pPr>
            <w:r>
              <w:rPr>
                <w:b/>
              </w:rPr>
              <w:t>Key Ideas</w:t>
            </w:r>
          </w:p>
        </w:tc>
        <w:tc>
          <w:tcPr>
            <w:tcW w:w="4258" w:type="dxa"/>
          </w:tcPr>
          <w:p w14:paraId="4D81DB2C" w14:textId="77777777" w:rsidR="009C1705" w:rsidRDefault="009C1705" w:rsidP="009C1705">
            <w:pPr>
              <w:rPr>
                <w:b/>
              </w:rPr>
            </w:pPr>
            <w:r>
              <w:rPr>
                <w:b/>
              </w:rPr>
              <w:t>Key Content</w:t>
            </w:r>
          </w:p>
        </w:tc>
      </w:tr>
      <w:tr w:rsidR="009C1705" w:rsidRPr="00ED3C79" w14:paraId="3C0E8933" w14:textId="77777777" w:rsidTr="009C1705">
        <w:tc>
          <w:tcPr>
            <w:tcW w:w="4258" w:type="dxa"/>
          </w:tcPr>
          <w:p w14:paraId="71D779A2" w14:textId="30A2773B" w:rsidR="009C1705" w:rsidRPr="00ED3C79" w:rsidRDefault="00DB795F" w:rsidP="00DB795F">
            <w:r>
              <w:t>T</w:t>
            </w:r>
            <w:r w:rsidR="00ED3C79" w:rsidRPr="00ED3C79">
              <w:t>he concept of ‘cold’ and means different things to different people</w:t>
            </w:r>
            <w:r>
              <w:t>, depending on their circumstances.</w:t>
            </w:r>
          </w:p>
        </w:tc>
        <w:tc>
          <w:tcPr>
            <w:tcW w:w="4258" w:type="dxa"/>
          </w:tcPr>
          <w:p w14:paraId="5997468C" w14:textId="77777777" w:rsidR="00082B1F" w:rsidRDefault="00EF269D" w:rsidP="009C1705">
            <w:r>
              <w:t>What is the coldest you’ve ever been? Coldest stories resource from the RGS</w:t>
            </w:r>
            <w:r w:rsidR="00CB16D3">
              <w:t xml:space="preserve"> Pole of Cold (2)</w:t>
            </w:r>
            <w:r w:rsidR="00A277F6">
              <w:t xml:space="preserve"> </w:t>
            </w:r>
          </w:p>
          <w:p w14:paraId="72623169" w14:textId="1B7A4A58" w:rsidR="009C1705" w:rsidRPr="00ED3C79" w:rsidRDefault="00A277F6" w:rsidP="009C1705">
            <w:r>
              <w:t>Per</w:t>
            </w:r>
            <w:r w:rsidR="005D5AB7">
              <w:t>sonal cold stories and the ‘C’ F</w:t>
            </w:r>
            <w:r>
              <w:t>actor.</w:t>
            </w:r>
          </w:p>
        </w:tc>
      </w:tr>
      <w:tr w:rsidR="009C1705" w:rsidRPr="00ED3C79" w14:paraId="25CC3BD3" w14:textId="77777777" w:rsidTr="009C1705">
        <w:tc>
          <w:tcPr>
            <w:tcW w:w="4258" w:type="dxa"/>
          </w:tcPr>
          <w:p w14:paraId="14B22D57" w14:textId="375DFCF0" w:rsidR="009C1705" w:rsidRPr="00ED3C79" w:rsidRDefault="00DB795F" w:rsidP="009C1705">
            <w:r>
              <w:t>T</w:t>
            </w:r>
            <w:r w:rsidR="00ED3C79">
              <w:t>here are 2 Polar regions in the world, and the</w:t>
            </w:r>
            <w:r w:rsidR="00E15A72">
              <w:t>re are several contributory</w:t>
            </w:r>
            <w:r w:rsidR="00ED3C79">
              <w:t xml:space="preserve"> reasons why they are so cold.</w:t>
            </w:r>
            <w:r w:rsidR="00E15A72">
              <w:t xml:space="preserve"> Antarctica is colder than the Arctic.</w:t>
            </w:r>
          </w:p>
        </w:tc>
        <w:tc>
          <w:tcPr>
            <w:tcW w:w="4258" w:type="dxa"/>
          </w:tcPr>
          <w:p w14:paraId="106CDEFA" w14:textId="6F876ABB" w:rsidR="009C1705" w:rsidRDefault="00A277F6" w:rsidP="009C1705">
            <w:r>
              <w:t xml:space="preserve">Introduce the two </w:t>
            </w:r>
            <w:r w:rsidR="00CB16D3">
              <w:t>Polar regions.</w:t>
            </w:r>
          </w:p>
          <w:p w14:paraId="128224D8" w14:textId="3D82D182" w:rsidR="00CB16D3" w:rsidRPr="00ED3C79" w:rsidRDefault="00A277F6" w:rsidP="009C1705">
            <w:r>
              <w:t>Perishing at the Poles: why is the South Pole colder than the North Pole?</w:t>
            </w:r>
            <w:r w:rsidR="001A4290">
              <w:t xml:space="preserve"> Make a Little Book of Cold. (2)</w:t>
            </w:r>
            <w:r w:rsidR="00082B1F">
              <w:t xml:space="preserve"> </w:t>
            </w:r>
            <w:proofErr w:type="gramStart"/>
            <w:r w:rsidR="00082B1F">
              <w:t>with</w:t>
            </w:r>
            <w:proofErr w:type="gramEnd"/>
            <w:r w:rsidR="00082B1F">
              <w:t xml:space="preserve"> some mention for Oymyakon. Vimeo videos.</w:t>
            </w:r>
          </w:p>
        </w:tc>
      </w:tr>
      <w:tr w:rsidR="009C1705" w:rsidRPr="00ED3C79" w14:paraId="2DFF69DA" w14:textId="77777777" w:rsidTr="009C1705">
        <w:tc>
          <w:tcPr>
            <w:tcW w:w="4258" w:type="dxa"/>
          </w:tcPr>
          <w:p w14:paraId="15F94F05" w14:textId="16EF3206" w:rsidR="009C1705" w:rsidRPr="00ED3C79" w:rsidRDefault="00E15A72" w:rsidP="001A4290">
            <w:r>
              <w:t>Scientists work</w:t>
            </w:r>
            <w:r w:rsidR="001A4290">
              <w:t xml:space="preserve"> in Antarctica, but it is not a place that everyone can work. What does it take to work in the South Pole?</w:t>
            </w:r>
          </w:p>
        </w:tc>
        <w:tc>
          <w:tcPr>
            <w:tcW w:w="4258" w:type="dxa"/>
          </w:tcPr>
          <w:p w14:paraId="0CDD82F7" w14:textId="5EAC4343" w:rsidR="009C1705" w:rsidRDefault="00A277F6" w:rsidP="009C1705">
            <w:r>
              <w:t>Union Glacier film</w:t>
            </w:r>
            <w:r w:rsidR="00082B1F">
              <w:t xml:space="preserve"> on Vimeo</w:t>
            </w:r>
            <w:r>
              <w:t xml:space="preserve"> and </w:t>
            </w:r>
            <w:r w:rsidR="001A4290">
              <w:t>guide for those arriving at Union Glacier (2)</w:t>
            </w:r>
          </w:p>
          <w:p w14:paraId="18591ECD" w14:textId="119D55C8" w:rsidR="00A277F6" w:rsidRPr="00ED3C79" w:rsidRDefault="009C291B" w:rsidP="009C1705">
            <w:r>
              <w:t>BAS Job Application task</w:t>
            </w:r>
            <w:r w:rsidR="00082B1F">
              <w:t xml:space="preserve"> with CV</w:t>
            </w:r>
            <w:r>
              <w:t xml:space="preserve"> (1</w:t>
            </w:r>
            <w:r w:rsidR="001A4290">
              <w:t>)</w:t>
            </w:r>
          </w:p>
        </w:tc>
      </w:tr>
      <w:tr w:rsidR="001A4290" w:rsidRPr="00ED3C79" w14:paraId="3CAB457F" w14:textId="77777777" w:rsidTr="009C1705">
        <w:tc>
          <w:tcPr>
            <w:tcW w:w="4258" w:type="dxa"/>
          </w:tcPr>
          <w:p w14:paraId="70E670C0" w14:textId="77777777" w:rsidR="001A4290" w:rsidRDefault="001A4290" w:rsidP="00E15A72">
            <w:r>
              <w:t>Antarctica</w:t>
            </w:r>
            <w:r w:rsidR="00E15A72">
              <w:t xml:space="preserve"> is currently protected from development. What is </w:t>
            </w:r>
            <w:r>
              <w:t xml:space="preserve">the role of the Antarctic Treaty and </w:t>
            </w:r>
            <w:r w:rsidR="00E15A72">
              <w:t xml:space="preserve">why is it important to the whole world? What does the Treaty prohibit? </w:t>
            </w:r>
          </w:p>
          <w:p w14:paraId="47E43CE7" w14:textId="611A1260" w:rsidR="00E15A72" w:rsidRDefault="00E15A72" w:rsidP="00E15A72">
            <w:r>
              <w:t>The Treaty doesn’t prohibit tourism – should it be banned?</w:t>
            </w:r>
          </w:p>
        </w:tc>
        <w:tc>
          <w:tcPr>
            <w:tcW w:w="4258" w:type="dxa"/>
          </w:tcPr>
          <w:p w14:paraId="54B155FC" w14:textId="77777777" w:rsidR="00E15A72" w:rsidRDefault="001A4290" w:rsidP="00E15A72">
            <w:r>
              <w:t xml:space="preserve">Explore the </w:t>
            </w:r>
            <w:r w:rsidR="009C291B">
              <w:t>role of the Antarctic Treaty</w:t>
            </w:r>
            <w:r w:rsidR="00E15A72">
              <w:t xml:space="preserve"> in keeping the continent safe from external threats</w:t>
            </w:r>
            <w:r w:rsidR="003B5F27">
              <w:t xml:space="preserve">. </w:t>
            </w:r>
            <w:r w:rsidR="00E15A72">
              <w:t xml:space="preserve">Taking part in </w:t>
            </w:r>
            <w:r w:rsidR="003B5F27">
              <w:t>Antarctica Day celebrations.</w:t>
            </w:r>
            <w:r w:rsidR="009C291B">
              <w:t xml:space="preserve"> </w:t>
            </w:r>
            <w:r w:rsidR="00E15A72">
              <w:t>(1)</w:t>
            </w:r>
          </w:p>
          <w:p w14:paraId="1A013DC4" w14:textId="57505C0C" w:rsidR="00E15A72" w:rsidRDefault="00E15A72" w:rsidP="00E15A72">
            <w:r>
              <w:t xml:space="preserve">A look at the </w:t>
            </w:r>
            <w:proofErr w:type="spellStart"/>
            <w:r>
              <w:t>Hurtigruten</w:t>
            </w:r>
            <w:proofErr w:type="spellEnd"/>
            <w:r>
              <w:t xml:space="preserve"> cruise company and how it tries to reduce its impact within the region, with some personal stories from people who have </w:t>
            </w:r>
            <w:r>
              <w:lastRenderedPageBreak/>
              <w:t>visited (1)</w:t>
            </w:r>
          </w:p>
        </w:tc>
      </w:tr>
      <w:tr w:rsidR="009C291B" w:rsidRPr="00ED3C79" w14:paraId="3A5A63AC" w14:textId="77777777" w:rsidTr="009C291B">
        <w:tc>
          <w:tcPr>
            <w:tcW w:w="4258" w:type="dxa"/>
          </w:tcPr>
          <w:p w14:paraId="42330E7C" w14:textId="323C8894" w:rsidR="009C291B" w:rsidRPr="00ED3C79" w:rsidRDefault="009C291B" w:rsidP="009C291B">
            <w:r>
              <w:lastRenderedPageBreak/>
              <w:t>What does it tak</w:t>
            </w:r>
            <w:r w:rsidR="00E15A72">
              <w:t>e to travel to the South Pole? What are some key s</w:t>
            </w:r>
            <w:r>
              <w:t xml:space="preserve">tories from the heroic age of </w:t>
            </w:r>
            <w:proofErr w:type="gramStart"/>
            <w:r>
              <w:t>exploration.</w:t>
            </w:r>
            <w:proofErr w:type="gramEnd"/>
          </w:p>
        </w:tc>
        <w:tc>
          <w:tcPr>
            <w:tcW w:w="4258" w:type="dxa"/>
          </w:tcPr>
          <w:p w14:paraId="6D5CABC0" w14:textId="77777777" w:rsidR="00E15A72" w:rsidRDefault="00E15A72" w:rsidP="009C291B">
            <w:r>
              <w:t>Produce a t</w:t>
            </w:r>
            <w:r w:rsidR="009C291B">
              <w:t>ime line of Antarctic exploration through time (including Felicity Aston</w:t>
            </w:r>
            <w:r>
              <w:t>’s visits</w:t>
            </w:r>
            <w:r w:rsidR="009C291B">
              <w:t xml:space="preserve">) </w:t>
            </w:r>
          </w:p>
          <w:p w14:paraId="3BBF70E2" w14:textId="462C61BD" w:rsidR="009C291B" w:rsidRPr="00ED3C79" w:rsidRDefault="00E15A72" w:rsidP="009C291B">
            <w:r>
              <w:t xml:space="preserve">Following the classic story of </w:t>
            </w:r>
            <w:r w:rsidR="009C291B">
              <w:t xml:space="preserve">Scott vs Amundsen to the Pole (booklet and </w:t>
            </w:r>
            <w:r>
              <w:t xml:space="preserve">‘Race to the Pole’ </w:t>
            </w:r>
            <w:r w:rsidR="009C291B">
              <w:t>bo</w:t>
            </w:r>
            <w:r w:rsidR="00EF37EF">
              <w:t>ok) (3</w:t>
            </w:r>
            <w:r w:rsidR="009C291B">
              <w:t>)</w:t>
            </w:r>
          </w:p>
        </w:tc>
      </w:tr>
      <w:tr w:rsidR="009C291B" w:rsidRPr="00ED3C79" w14:paraId="17AC7B38" w14:textId="77777777" w:rsidTr="009C1705">
        <w:tc>
          <w:tcPr>
            <w:tcW w:w="4258" w:type="dxa"/>
          </w:tcPr>
          <w:p w14:paraId="4EFD4627" w14:textId="62F91037" w:rsidR="009C291B" w:rsidRDefault="009C291B" w:rsidP="009C1705">
            <w:r>
              <w:t xml:space="preserve">Future changes in Antarctica, </w:t>
            </w:r>
            <w:r w:rsidR="009D682C">
              <w:t>are likely to have a major</w:t>
            </w:r>
            <w:r>
              <w:t xml:space="preserve"> impact on the rest of the world.</w:t>
            </w:r>
          </w:p>
          <w:p w14:paraId="62F21A29" w14:textId="1AF62572" w:rsidR="009C291B" w:rsidRDefault="009C291B" w:rsidP="009C1705">
            <w:r>
              <w:t>Ice sheet</w:t>
            </w:r>
            <w:r w:rsidR="009D682C">
              <w:t>s in Antarctica are breaking up and threaten to raise sea levels.</w:t>
            </w:r>
          </w:p>
        </w:tc>
        <w:tc>
          <w:tcPr>
            <w:tcW w:w="4258" w:type="dxa"/>
          </w:tcPr>
          <w:p w14:paraId="7CE27B98" w14:textId="459D4066" w:rsidR="009C291B" w:rsidRDefault="009C291B" w:rsidP="009C1705">
            <w:r>
              <w:t>Larsen ‘C’ ice shelf breakup and the link with global sea level rise. Ice Flows Game and resources (2)</w:t>
            </w:r>
          </w:p>
        </w:tc>
      </w:tr>
      <w:tr w:rsidR="009C1705" w14:paraId="286598AF" w14:textId="77777777" w:rsidTr="009C1705">
        <w:tc>
          <w:tcPr>
            <w:tcW w:w="8516" w:type="dxa"/>
            <w:gridSpan w:val="2"/>
          </w:tcPr>
          <w:p w14:paraId="57345DCF" w14:textId="419DA4A1" w:rsidR="009C1705" w:rsidRDefault="009C1705" w:rsidP="009C1705">
            <w:pPr>
              <w:rPr>
                <w:b/>
              </w:rPr>
            </w:pPr>
            <w:r>
              <w:rPr>
                <w:b/>
              </w:rPr>
              <w:t>Integrated Skills</w:t>
            </w:r>
          </w:p>
          <w:p w14:paraId="0EFFAFC2" w14:textId="77777777" w:rsidR="009C1705" w:rsidRDefault="00ED3C79" w:rsidP="00ED3C79">
            <w:pPr>
              <w:pStyle w:val="ListParagraph"/>
              <w:numPr>
                <w:ilvl w:val="0"/>
                <w:numId w:val="5"/>
              </w:numPr>
            </w:pPr>
            <w:r>
              <w:t>Mapping: latitude and longitude and key lines delimiting the globe</w:t>
            </w:r>
          </w:p>
          <w:p w14:paraId="441CFBA7" w14:textId="243CA71D" w:rsidR="00EF269D" w:rsidRPr="00CB2078" w:rsidRDefault="00EF269D" w:rsidP="00ED3C79">
            <w:pPr>
              <w:pStyle w:val="ListParagraph"/>
              <w:numPr>
                <w:ilvl w:val="0"/>
                <w:numId w:val="5"/>
              </w:numPr>
              <w:rPr>
                <w:i/>
              </w:rPr>
            </w:pPr>
            <w:r w:rsidRPr="00CB2078">
              <w:rPr>
                <w:i/>
              </w:rPr>
              <w:t xml:space="preserve">Exploring </w:t>
            </w:r>
            <w:proofErr w:type="spellStart"/>
            <w:r w:rsidRPr="00CB2078">
              <w:rPr>
                <w:i/>
              </w:rPr>
              <w:t>visualisation</w:t>
            </w:r>
            <w:proofErr w:type="spellEnd"/>
            <w:r w:rsidRPr="00CB2078">
              <w:rPr>
                <w:i/>
              </w:rPr>
              <w:t xml:space="preserve"> tool</w:t>
            </w:r>
            <w:r w:rsidR="00FF693B" w:rsidRPr="00CB2078">
              <w:rPr>
                <w:i/>
              </w:rPr>
              <w:t>s</w:t>
            </w:r>
            <w:r w:rsidR="00E15A72" w:rsidRPr="00CB2078">
              <w:rPr>
                <w:i/>
              </w:rPr>
              <w:t xml:space="preserve">, such as </w:t>
            </w:r>
            <w:r w:rsidRPr="00CB2078">
              <w:rPr>
                <w:i/>
              </w:rPr>
              <w:t xml:space="preserve">Earth Null School / </w:t>
            </w:r>
            <w:r w:rsidR="00FF693B" w:rsidRPr="00CB2078">
              <w:rPr>
                <w:i/>
              </w:rPr>
              <w:t>Windy</w:t>
            </w:r>
          </w:p>
          <w:p w14:paraId="1532EAC6" w14:textId="77777777" w:rsidR="009C1705" w:rsidRDefault="009C291B" w:rsidP="009C1705">
            <w:pPr>
              <w:pStyle w:val="ListParagraph"/>
              <w:numPr>
                <w:ilvl w:val="0"/>
                <w:numId w:val="5"/>
              </w:numPr>
            </w:pPr>
            <w:r>
              <w:t>Using the Ice Flows game to model physical systems and understand what a ‘model’ is</w:t>
            </w:r>
          </w:p>
          <w:p w14:paraId="4B697977" w14:textId="5D656E97" w:rsidR="00CB2078" w:rsidRPr="009C291B" w:rsidRDefault="00CB2078" w:rsidP="009C1705">
            <w:pPr>
              <w:pStyle w:val="ListParagraph"/>
              <w:numPr>
                <w:ilvl w:val="0"/>
                <w:numId w:val="5"/>
              </w:numPr>
            </w:pPr>
            <w:r>
              <w:t xml:space="preserve">Describe, interpret and </w:t>
            </w:r>
            <w:proofErr w:type="spellStart"/>
            <w:r>
              <w:t>analyse</w:t>
            </w:r>
            <w:proofErr w:type="spellEnd"/>
            <w:r>
              <w:t xml:space="preserve"> geospatial data (GIS)</w:t>
            </w:r>
          </w:p>
        </w:tc>
      </w:tr>
      <w:tr w:rsidR="009C1705" w14:paraId="74589E2B" w14:textId="77777777" w:rsidTr="009C1705">
        <w:tc>
          <w:tcPr>
            <w:tcW w:w="8516" w:type="dxa"/>
            <w:gridSpan w:val="2"/>
          </w:tcPr>
          <w:p w14:paraId="5C9F42DF" w14:textId="77777777" w:rsidR="009C1705" w:rsidRDefault="009C1705" w:rsidP="009C1705">
            <w:pPr>
              <w:rPr>
                <w:b/>
              </w:rPr>
            </w:pPr>
            <w:r>
              <w:rPr>
                <w:b/>
              </w:rPr>
              <w:t>Key vocabulary</w:t>
            </w:r>
          </w:p>
          <w:p w14:paraId="4096CD8E" w14:textId="45E3BCB5" w:rsidR="009C1705" w:rsidRPr="009C291B" w:rsidRDefault="00ED3C79" w:rsidP="009C1705">
            <w:r>
              <w:t xml:space="preserve">Polar, latitude, longitude, albedo, </w:t>
            </w:r>
            <w:proofErr w:type="spellStart"/>
            <w:r>
              <w:t>continentality</w:t>
            </w:r>
            <w:proofErr w:type="spellEnd"/>
            <w:r>
              <w:t xml:space="preserve">, altitude, currents, atmosphere, insolation, </w:t>
            </w:r>
            <w:r w:rsidR="009C291B">
              <w:t>Antarctica</w:t>
            </w:r>
            <w:r w:rsidR="00E15A72">
              <w:t>, model, ice sheet, ice shelf, climate change, Union Glacier, blue-ice runway, tourism</w:t>
            </w:r>
          </w:p>
        </w:tc>
      </w:tr>
      <w:tr w:rsidR="00D47091" w14:paraId="7D82BB7D" w14:textId="77777777" w:rsidTr="009C1705">
        <w:tc>
          <w:tcPr>
            <w:tcW w:w="8516" w:type="dxa"/>
            <w:gridSpan w:val="2"/>
          </w:tcPr>
          <w:p w14:paraId="1B5FABE4" w14:textId="27AD5742" w:rsidR="00D47091" w:rsidRDefault="00D47091" w:rsidP="009C1705">
            <w:pPr>
              <w:rPr>
                <w:b/>
              </w:rPr>
            </w:pPr>
            <w:r>
              <w:rPr>
                <w:b/>
              </w:rPr>
              <w:t>Key Texts</w:t>
            </w:r>
          </w:p>
          <w:p w14:paraId="08472A76" w14:textId="114975D4" w:rsidR="00D47091" w:rsidRDefault="00FF693B" w:rsidP="009C1705">
            <w:r>
              <w:t>‘</w:t>
            </w:r>
            <w:r w:rsidR="00D47091">
              <w:t>Race to the Pole</w:t>
            </w:r>
            <w:r>
              <w:t>’</w:t>
            </w:r>
            <w:r w:rsidR="005D5AB7">
              <w:t xml:space="preserve"> – Mike </w:t>
            </w:r>
            <w:r w:rsidR="001A4290">
              <w:t>Gould</w:t>
            </w:r>
          </w:p>
          <w:p w14:paraId="3E007C01" w14:textId="77777777" w:rsidR="00FF693B" w:rsidRDefault="00FF693B" w:rsidP="009C1705">
            <w:r>
              <w:t>‘Alone’ – Felicity Aston</w:t>
            </w:r>
          </w:p>
          <w:p w14:paraId="5864A225" w14:textId="77777777" w:rsidR="00FF693B" w:rsidRDefault="00FF693B" w:rsidP="009C1705">
            <w:r>
              <w:t xml:space="preserve">‘Cold’- </w:t>
            </w:r>
            <w:proofErr w:type="spellStart"/>
            <w:r>
              <w:t>Ranulph</w:t>
            </w:r>
            <w:proofErr w:type="spellEnd"/>
            <w:r>
              <w:t xml:space="preserve"> Fiennes</w:t>
            </w:r>
          </w:p>
          <w:p w14:paraId="4EC69FD6" w14:textId="77777777" w:rsidR="00FF693B" w:rsidRDefault="00FF693B" w:rsidP="009C1705">
            <w:r>
              <w:t>‘Arctic Dreams’ – Barry Lopez</w:t>
            </w:r>
          </w:p>
          <w:p w14:paraId="0B05E3C5" w14:textId="77777777" w:rsidR="00EF37EF" w:rsidRDefault="00EF37EF" w:rsidP="009C1705">
            <w:r>
              <w:t xml:space="preserve">Ice Flows Game resources </w:t>
            </w:r>
            <w:hyperlink r:id="rId40" w:history="1">
              <w:r w:rsidRPr="00684063">
                <w:rPr>
                  <w:rStyle w:val="Hyperlink"/>
                </w:rPr>
                <w:t>http://www.iceflowsgame.com</w:t>
              </w:r>
            </w:hyperlink>
            <w:r>
              <w:t xml:space="preserve"> </w:t>
            </w:r>
          </w:p>
          <w:p w14:paraId="65EEC66C" w14:textId="77777777" w:rsidR="00DA05C2" w:rsidRDefault="00DA05C2" w:rsidP="009C1705">
            <w:r>
              <w:t xml:space="preserve">SPRI: </w:t>
            </w:r>
            <w:hyperlink r:id="rId41" w:history="1">
              <w:r w:rsidRPr="00684063">
                <w:rPr>
                  <w:rStyle w:val="Hyperlink"/>
                </w:rPr>
                <w:t>https://www.spri.cam.ac.uk/museum/resources/</w:t>
              </w:r>
            </w:hyperlink>
            <w:r>
              <w:t xml:space="preserve"> </w:t>
            </w:r>
          </w:p>
          <w:p w14:paraId="399F7579" w14:textId="77777777" w:rsidR="00DA05C2" w:rsidRDefault="00DA05C2" w:rsidP="009C1705">
            <w:r>
              <w:t xml:space="preserve">Discovering Antarctica website: </w:t>
            </w:r>
            <w:hyperlink r:id="rId42" w:history="1">
              <w:r w:rsidRPr="00684063">
                <w:rPr>
                  <w:rStyle w:val="Hyperlink"/>
                </w:rPr>
                <w:t>https://discoveringantarctica.org.uk</w:t>
              </w:r>
            </w:hyperlink>
            <w:r>
              <w:t xml:space="preserve"> </w:t>
            </w:r>
          </w:p>
          <w:p w14:paraId="4609B572" w14:textId="59DDBD8C" w:rsidR="00CB2078" w:rsidRPr="00CB2078" w:rsidRDefault="00CB2078" w:rsidP="009C1705">
            <w:pPr>
              <w:rPr>
                <w:b/>
              </w:rPr>
            </w:pPr>
            <w:r>
              <w:rPr>
                <w:b/>
              </w:rPr>
              <w:t>Escape</w:t>
            </w:r>
            <w:r w:rsidRPr="00CB2078">
              <w:rPr>
                <w:b/>
              </w:rPr>
              <w:t xml:space="preserve"> Room resource</w:t>
            </w:r>
          </w:p>
        </w:tc>
      </w:tr>
    </w:tbl>
    <w:p w14:paraId="5D4C11DE" w14:textId="77777777" w:rsidR="009C1705" w:rsidRDefault="009C1705" w:rsidP="00AB0340">
      <w:pPr>
        <w:rPr>
          <w:b/>
        </w:rPr>
      </w:pPr>
    </w:p>
    <w:p w14:paraId="17508DB2" w14:textId="08589C4A" w:rsidR="00CB2078" w:rsidRDefault="00CB2078" w:rsidP="00AB0340">
      <w:pPr>
        <w:rPr>
          <w:b/>
        </w:rPr>
      </w:pPr>
      <w:r>
        <w:rPr>
          <w:b/>
        </w:rPr>
        <w:t>Additional activity: Escape Room</w:t>
      </w:r>
    </w:p>
    <w:p w14:paraId="432A2696" w14:textId="1597F6DC" w:rsidR="00CB2078" w:rsidRPr="00DC25F4" w:rsidRDefault="00CB2078" w:rsidP="00AB0340">
      <w:pPr>
        <w:rPr>
          <w:i/>
        </w:rPr>
      </w:pPr>
      <w:r w:rsidRPr="00DC25F4">
        <w:rPr>
          <w:i/>
        </w:rPr>
        <w:t xml:space="preserve">Possible development of Escape Room </w:t>
      </w:r>
      <w:r w:rsidR="00DC25F4">
        <w:rPr>
          <w:i/>
        </w:rPr>
        <w:t>task, with duplicated resources, along with CK.</w:t>
      </w:r>
    </w:p>
    <w:p w14:paraId="2ABD81D2" w14:textId="77777777" w:rsidR="00CB2078" w:rsidRDefault="00CB2078" w:rsidP="00AB0340">
      <w:pPr>
        <w:rPr>
          <w:b/>
        </w:rPr>
      </w:pPr>
    </w:p>
    <w:p w14:paraId="4A564D49" w14:textId="4FCE8C1D" w:rsidR="009C1705" w:rsidRDefault="009C1705" w:rsidP="00AB0340">
      <w:pPr>
        <w:rPr>
          <w:b/>
          <w:sz w:val="36"/>
          <w:szCs w:val="36"/>
        </w:rPr>
      </w:pPr>
      <w:r w:rsidRPr="00DB795F">
        <w:rPr>
          <w:b/>
          <w:sz w:val="36"/>
          <w:szCs w:val="36"/>
        </w:rPr>
        <w:t>8.3</w:t>
      </w:r>
      <w:r w:rsidR="00D47091" w:rsidRPr="00DB795F">
        <w:rPr>
          <w:b/>
          <w:sz w:val="36"/>
          <w:szCs w:val="36"/>
        </w:rPr>
        <w:t>: Geographies of our Stuff</w:t>
      </w:r>
    </w:p>
    <w:p w14:paraId="254275DB" w14:textId="77777777" w:rsidR="005E10EC" w:rsidRDefault="005E10EC" w:rsidP="00AB0340">
      <w:pPr>
        <w:rPr>
          <w:i/>
          <w:sz w:val="20"/>
          <w:szCs w:val="20"/>
        </w:rPr>
      </w:pPr>
    </w:p>
    <w:p w14:paraId="01B0194C" w14:textId="15842F21" w:rsidR="005E10EC" w:rsidRDefault="005E10EC" w:rsidP="006B55B8">
      <w:pPr>
        <w:jc w:val="right"/>
        <w:rPr>
          <w:i/>
          <w:sz w:val="20"/>
          <w:szCs w:val="20"/>
        </w:rPr>
      </w:pPr>
      <w:r>
        <w:rPr>
          <w:i/>
          <w:sz w:val="20"/>
          <w:szCs w:val="20"/>
        </w:rPr>
        <w:t>“Thinking geographically offers a uniquely powerful way of seeing the world and making connections</w:t>
      </w:r>
      <w:r w:rsidR="006B55B8">
        <w:rPr>
          <w:i/>
          <w:sz w:val="20"/>
          <w:szCs w:val="20"/>
        </w:rPr>
        <w:t xml:space="preserve"> between scales from the local to the global’… the zoom lens attribute of geography that shows how decisions and events at a local level can have global consequences.</w:t>
      </w:r>
    </w:p>
    <w:p w14:paraId="155FC138" w14:textId="0B10B7CB" w:rsidR="006B55B8" w:rsidRPr="005E10EC" w:rsidRDefault="006B55B8" w:rsidP="006B55B8">
      <w:pPr>
        <w:jc w:val="right"/>
        <w:rPr>
          <w:i/>
          <w:sz w:val="20"/>
          <w:szCs w:val="20"/>
        </w:rPr>
      </w:pPr>
      <w:r>
        <w:rPr>
          <w:i/>
          <w:sz w:val="20"/>
          <w:szCs w:val="20"/>
        </w:rPr>
        <w:t>Peter Jackson</w:t>
      </w:r>
    </w:p>
    <w:p w14:paraId="6BDFC8FA" w14:textId="77777777" w:rsidR="009C1705" w:rsidRDefault="009C1705" w:rsidP="00AB0340">
      <w:pPr>
        <w:rPr>
          <w:b/>
        </w:rPr>
      </w:pPr>
    </w:p>
    <w:tbl>
      <w:tblPr>
        <w:tblStyle w:val="TableGrid"/>
        <w:tblW w:w="0" w:type="auto"/>
        <w:tblLook w:val="04A0" w:firstRow="1" w:lastRow="0" w:firstColumn="1" w:lastColumn="0" w:noHBand="0" w:noVBand="1"/>
      </w:tblPr>
      <w:tblGrid>
        <w:gridCol w:w="4258"/>
        <w:gridCol w:w="4258"/>
      </w:tblGrid>
      <w:tr w:rsidR="009C1705" w14:paraId="0E5E4B7B" w14:textId="77777777" w:rsidTr="009C1705">
        <w:tc>
          <w:tcPr>
            <w:tcW w:w="4258" w:type="dxa"/>
          </w:tcPr>
          <w:p w14:paraId="032E0866" w14:textId="77777777" w:rsidR="009C1705" w:rsidRDefault="009C1705" w:rsidP="009C1705">
            <w:pPr>
              <w:rPr>
                <w:b/>
              </w:rPr>
            </w:pPr>
            <w:r>
              <w:rPr>
                <w:b/>
              </w:rPr>
              <w:t>Key Ideas</w:t>
            </w:r>
          </w:p>
        </w:tc>
        <w:tc>
          <w:tcPr>
            <w:tcW w:w="4258" w:type="dxa"/>
          </w:tcPr>
          <w:p w14:paraId="1804E1FC" w14:textId="77777777" w:rsidR="009C1705" w:rsidRDefault="009C1705" w:rsidP="009C1705">
            <w:pPr>
              <w:rPr>
                <w:b/>
              </w:rPr>
            </w:pPr>
            <w:r>
              <w:rPr>
                <w:b/>
              </w:rPr>
              <w:t>Key Content</w:t>
            </w:r>
          </w:p>
        </w:tc>
      </w:tr>
      <w:tr w:rsidR="009C1705" w:rsidRPr="00D47091" w14:paraId="2659FB9E" w14:textId="77777777" w:rsidTr="009C1705">
        <w:tc>
          <w:tcPr>
            <w:tcW w:w="4258" w:type="dxa"/>
          </w:tcPr>
          <w:p w14:paraId="52826A60" w14:textId="0848765D" w:rsidR="009C1705" w:rsidRPr="00D47091" w:rsidRDefault="00D47091" w:rsidP="009C1705">
            <w:r w:rsidRPr="00D47091">
              <w:t>We are all consumers, and our decisions about what to buy</w:t>
            </w:r>
            <w:r w:rsidR="00FF693B">
              <w:t xml:space="preserve"> connect us with others, and have an impact on the planet.</w:t>
            </w:r>
          </w:p>
        </w:tc>
        <w:tc>
          <w:tcPr>
            <w:tcW w:w="4258" w:type="dxa"/>
          </w:tcPr>
          <w:p w14:paraId="3616878F" w14:textId="21E8C471" w:rsidR="009C1705" w:rsidRDefault="00D47091" w:rsidP="009C1705">
            <w:r>
              <w:t>Understanding why we buy so much ‘stuff’ and h</w:t>
            </w:r>
            <w:r w:rsidR="00A277F6">
              <w:t xml:space="preserve">ow it becomes valuable to us, but may also </w:t>
            </w:r>
            <w:r w:rsidR="00EF30F8">
              <w:t>become an issue (1)</w:t>
            </w:r>
          </w:p>
          <w:p w14:paraId="7037C3A8" w14:textId="3D9C73E2" w:rsidR="00D47091" w:rsidRPr="00D47091" w:rsidRDefault="00D47091" w:rsidP="009C1705"/>
        </w:tc>
      </w:tr>
      <w:tr w:rsidR="009C1705" w:rsidRPr="00D47091" w14:paraId="3B6A2974" w14:textId="77777777" w:rsidTr="009C1705">
        <w:tc>
          <w:tcPr>
            <w:tcW w:w="4258" w:type="dxa"/>
          </w:tcPr>
          <w:p w14:paraId="6516B257" w14:textId="6F7EDD30" w:rsidR="009C1705" w:rsidRPr="00D47091" w:rsidRDefault="00BE3577" w:rsidP="009C1705">
            <w:r>
              <w:t xml:space="preserve">We need to be </w:t>
            </w:r>
            <w:r w:rsidR="00E15A72">
              <w:t xml:space="preserve">more </w:t>
            </w:r>
            <w:r>
              <w:t xml:space="preserve">aware of the story </w:t>
            </w:r>
            <w:r>
              <w:lastRenderedPageBreak/>
              <w:t>of the things we own, and our own global connections</w:t>
            </w:r>
            <w:r w:rsidR="00E15A72">
              <w:t xml:space="preserve"> if we are to make informed decisions about what we buy.</w:t>
            </w:r>
          </w:p>
        </w:tc>
        <w:tc>
          <w:tcPr>
            <w:tcW w:w="4258" w:type="dxa"/>
          </w:tcPr>
          <w:p w14:paraId="7326740C" w14:textId="77777777" w:rsidR="009C1705" w:rsidRDefault="00BE3577" w:rsidP="009C1705">
            <w:r>
              <w:lastRenderedPageBreak/>
              <w:t>‘</w:t>
            </w:r>
            <w:r w:rsidR="00C310B6">
              <w:t>Story of Stuff</w:t>
            </w:r>
            <w:r>
              <w:t>’</w:t>
            </w:r>
            <w:r w:rsidR="00C310B6">
              <w:t xml:space="preserve"> – using Matt </w:t>
            </w:r>
            <w:proofErr w:type="spellStart"/>
            <w:r w:rsidR="00C310B6">
              <w:t>Podbury’s</w:t>
            </w:r>
            <w:proofErr w:type="spellEnd"/>
            <w:r w:rsidR="00C310B6">
              <w:t xml:space="preserve"> </w:t>
            </w:r>
            <w:r w:rsidR="00C310B6">
              <w:lastRenderedPageBreak/>
              <w:t>Global Me activity</w:t>
            </w:r>
            <w:r>
              <w:t xml:space="preserve"> to start to map personal global connections and cultural identity (1)</w:t>
            </w:r>
            <w:r w:rsidR="00597A68">
              <w:t xml:space="preserve"> Introduction to the idea of </w:t>
            </w:r>
            <w:proofErr w:type="spellStart"/>
            <w:r w:rsidR="00597A68">
              <w:t>globalisation</w:t>
            </w:r>
            <w:proofErr w:type="spellEnd"/>
            <w:r w:rsidR="009D682C">
              <w:t xml:space="preserve"> and large companies.</w:t>
            </w:r>
          </w:p>
          <w:p w14:paraId="32C49A8F" w14:textId="26B903D1" w:rsidR="009D682C" w:rsidRPr="00D47091" w:rsidRDefault="009D682C" w:rsidP="009C1705">
            <w:r>
              <w:t>Banksy Simpsons opening and Follow the Things</w:t>
            </w:r>
            <w:r w:rsidR="00127E1C">
              <w:t xml:space="preserve"> activism work.</w:t>
            </w:r>
          </w:p>
        </w:tc>
      </w:tr>
      <w:tr w:rsidR="00C310B6" w:rsidRPr="00FF693B" w14:paraId="279536D3" w14:textId="77777777" w:rsidTr="0014577D">
        <w:tc>
          <w:tcPr>
            <w:tcW w:w="4258" w:type="dxa"/>
          </w:tcPr>
          <w:p w14:paraId="2A075342" w14:textId="253EF044" w:rsidR="00C310B6" w:rsidRPr="00FF693B" w:rsidRDefault="00C310B6" w:rsidP="00BE3577">
            <w:r>
              <w:lastRenderedPageBreak/>
              <w:t xml:space="preserve">The power </w:t>
            </w:r>
            <w:r w:rsidR="00BE3577">
              <w:t>of a</w:t>
            </w:r>
            <w:r>
              <w:t xml:space="preserve"> metal box</w:t>
            </w:r>
            <w:r w:rsidR="00BE3577">
              <w:t>: the development of the shipp</w:t>
            </w:r>
            <w:r w:rsidR="00597A68">
              <w:t>ing container changed the world by reducing the cost of transport dramatically.</w:t>
            </w:r>
          </w:p>
        </w:tc>
        <w:tc>
          <w:tcPr>
            <w:tcW w:w="4258" w:type="dxa"/>
          </w:tcPr>
          <w:p w14:paraId="7611E543" w14:textId="43BBEEC1" w:rsidR="00C310B6" w:rsidRPr="00FF693B" w:rsidRDefault="00C310B6" w:rsidP="00640666">
            <w:r>
              <w:t>How</w:t>
            </w:r>
            <w:r w:rsidR="00BE3577">
              <w:t xml:space="preserve"> the</w:t>
            </w:r>
            <w:r>
              <w:t xml:space="preserve"> shipp</w:t>
            </w:r>
            <w:r w:rsidR="00640666">
              <w:t xml:space="preserve">ing container changed the world, using CILT Lesson 6 </w:t>
            </w:r>
            <w:r>
              <w:t xml:space="preserve">(1) </w:t>
            </w:r>
            <w:r w:rsidR="00127E1C">
              <w:t>Use</w:t>
            </w:r>
            <w:r w:rsidR="00640666">
              <w:t xml:space="preserve"> </w:t>
            </w:r>
            <w:proofErr w:type="spellStart"/>
            <w:r w:rsidR="00640666">
              <w:t>MarineTraffic</w:t>
            </w:r>
            <w:proofErr w:type="spellEnd"/>
            <w:r w:rsidR="00640666">
              <w:t xml:space="preserve"> </w:t>
            </w:r>
            <w:r w:rsidR="00655359">
              <w:t xml:space="preserve">website </w:t>
            </w:r>
            <w:r w:rsidR="00640666">
              <w:t>to explore</w:t>
            </w:r>
            <w:r w:rsidR="00655359">
              <w:t xml:space="preserve"> and track</w:t>
            </w:r>
            <w:r w:rsidR="00640666">
              <w:t xml:space="preserve"> the journeys of the </w:t>
            </w:r>
            <w:r>
              <w:t>MSC Oscar etc.</w:t>
            </w:r>
            <w:r w:rsidR="00640666">
              <w:t xml:space="preserve"> Size of these ships (1) and the importance of the Northern Sea Route</w:t>
            </w:r>
            <w:r w:rsidR="00655359">
              <w:t xml:space="preserve"> in the future. Impact of pollution of marine traffic.</w:t>
            </w:r>
          </w:p>
        </w:tc>
      </w:tr>
      <w:tr w:rsidR="00C310B6" w:rsidRPr="00D47091" w14:paraId="2E26FA11" w14:textId="77777777" w:rsidTr="0014577D">
        <w:tc>
          <w:tcPr>
            <w:tcW w:w="4258" w:type="dxa"/>
          </w:tcPr>
          <w:p w14:paraId="7F99E4F1" w14:textId="48FC3094" w:rsidR="00C310B6" w:rsidRPr="00D47091" w:rsidRDefault="00C310B6" w:rsidP="0014577D">
            <w:r>
              <w:t xml:space="preserve">Plastic is </w:t>
            </w:r>
            <w:proofErr w:type="spellStart"/>
            <w:r>
              <w:t>recognised</w:t>
            </w:r>
            <w:proofErr w:type="spellEnd"/>
            <w:r>
              <w:t xml:space="preserve"> as one of the key environmental issues facing the planet, particularly in the oceans</w:t>
            </w:r>
            <w:r w:rsidR="00640666">
              <w:t>, but it has also allowed us to learn about the oceans.</w:t>
            </w:r>
          </w:p>
        </w:tc>
        <w:tc>
          <w:tcPr>
            <w:tcW w:w="4258" w:type="dxa"/>
          </w:tcPr>
          <w:p w14:paraId="4DF0E8FC" w14:textId="055AD41E" w:rsidR="00C310B6" w:rsidRPr="00D47091" w:rsidRDefault="00C310B6" w:rsidP="0014577D">
            <w:r>
              <w:t xml:space="preserve">The </w:t>
            </w:r>
            <w:r w:rsidR="00655359">
              <w:t>‘</w:t>
            </w:r>
            <w:r>
              <w:t>Ever Laurel</w:t>
            </w:r>
            <w:r w:rsidR="00655359">
              <w:t>’</w:t>
            </w:r>
            <w:r w:rsidR="00EF37EF">
              <w:t xml:space="preserve"> and the Friendly </w:t>
            </w:r>
            <w:proofErr w:type="spellStart"/>
            <w:r w:rsidR="00EF37EF">
              <w:t>Floatees</w:t>
            </w:r>
            <w:proofErr w:type="spellEnd"/>
            <w:r w:rsidR="00640666">
              <w:t xml:space="preserve"> </w:t>
            </w:r>
            <w:r w:rsidR="00655359">
              <w:t>– ‘Moby Duck’ lesson</w:t>
            </w:r>
            <w:r w:rsidR="00640666">
              <w:t xml:space="preserve"> – The 5 Gyres and tracking the ducks (1)</w:t>
            </w:r>
            <w:r w:rsidR="00655359">
              <w:t xml:space="preserve"> Concentration of ocean plastics</w:t>
            </w:r>
            <w:r w:rsidR="00DE436A">
              <w:t xml:space="preserve"> in the Gyres and on Midway Island (Chris Jordan)</w:t>
            </w:r>
          </w:p>
        </w:tc>
      </w:tr>
      <w:tr w:rsidR="00C310B6" w:rsidRPr="00D47091" w14:paraId="2F80CF3A" w14:textId="77777777" w:rsidTr="009C1705">
        <w:tc>
          <w:tcPr>
            <w:tcW w:w="4258" w:type="dxa"/>
          </w:tcPr>
          <w:p w14:paraId="68C8913A" w14:textId="30559F7A" w:rsidR="00C310B6" w:rsidRDefault="00597A68" w:rsidP="00C310B6">
            <w:pPr>
              <w:tabs>
                <w:tab w:val="left" w:pos="1294"/>
              </w:tabs>
            </w:pPr>
            <w:r>
              <w:t xml:space="preserve">Sport is a global </w:t>
            </w:r>
            <w:r w:rsidR="00E15A72">
              <w:t>‘</w:t>
            </w:r>
            <w:r>
              <w:t>product</w:t>
            </w:r>
            <w:r w:rsidR="00E15A72">
              <w:t>’</w:t>
            </w:r>
            <w:r>
              <w:t>, and any major sporting event is now global in its extent.</w:t>
            </w:r>
          </w:p>
        </w:tc>
        <w:tc>
          <w:tcPr>
            <w:tcW w:w="4258" w:type="dxa"/>
          </w:tcPr>
          <w:p w14:paraId="71784F22" w14:textId="7AC5233A" w:rsidR="00C310B6" w:rsidRPr="00D47091" w:rsidRDefault="00640666" w:rsidP="00501CDC">
            <w:r>
              <w:t>A look at the Tennis ball (1) or some other product</w:t>
            </w:r>
            <w:r w:rsidR="00597A68">
              <w:t xml:space="preserve"> associated with the global nature of sport. </w:t>
            </w:r>
            <w:r w:rsidR="00501CDC">
              <w:t xml:space="preserve">Link back to Fairtrade with this video by Frankie Vu: </w:t>
            </w:r>
            <w:hyperlink r:id="rId43" w:history="1">
              <w:r w:rsidR="00501CDC" w:rsidRPr="00684063">
                <w:rPr>
                  <w:rStyle w:val="Hyperlink"/>
                </w:rPr>
                <w:t>https://vimeo.com/169701686</w:t>
              </w:r>
            </w:hyperlink>
            <w:r w:rsidR="00501CDC">
              <w:t xml:space="preserve"> </w:t>
            </w:r>
          </w:p>
        </w:tc>
      </w:tr>
      <w:tr w:rsidR="00640666" w:rsidRPr="00D47091" w14:paraId="1531CB1A" w14:textId="77777777" w:rsidTr="009C1705">
        <w:tc>
          <w:tcPr>
            <w:tcW w:w="4258" w:type="dxa"/>
          </w:tcPr>
          <w:p w14:paraId="3471A346" w14:textId="193FC710" w:rsidR="00640666" w:rsidRDefault="00597A68" w:rsidP="00E15A72">
            <w:pPr>
              <w:tabs>
                <w:tab w:val="left" w:pos="1294"/>
              </w:tabs>
            </w:pPr>
            <w:r>
              <w:t xml:space="preserve">Large multinational corporations have </w:t>
            </w:r>
            <w:r w:rsidR="00655359">
              <w:t xml:space="preserve">developed as a result of </w:t>
            </w:r>
            <w:proofErr w:type="spellStart"/>
            <w:r w:rsidR="00655359">
              <w:t>globalisation</w:t>
            </w:r>
            <w:proofErr w:type="spellEnd"/>
            <w:r w:rsidR="00E15A72">
              <w:t>,</w:t>
            </w:r>
            <w:r w:rsidR="00655359">
              <w:t xml:space="preserve"> and now have a major influence on our lives, and make use of the data they gather about </w:t>
            </w:r>
            <w:r w:rsidR="00E15A72">
              <w:t>us. They rely on logistics to operate, which is a very geographical issue.</w:t>
            </w:r>
          </w:p>
        </w:tc>
        <w:tc>
          <w:tcPr>
            <w:tcW w:w="4258" w:type="dxa"/>
          </w:tcPr>
          <w:p w14:paraId="06917492" w14:textId="2D164359" w:rsidR="00640666" w:rsidRDefault="00640666" w:rsidP="00C310B6">
            <w:pPr>
              <w:tabs>
                <w:tab w:val="left" w:pos="1336"/>
              </w:tabs>
            </w:pPr>
            <w:r>
              <w:t>A look at the huge global chains and technologies which touch our lives</w:t>
            </w:r>
            <w:r w:rsidR="00655359">
              <w:t xml:space="preserve"> – how easy it is to collect data on our preferences and habits e.g.</w:t>
            </w:r>
            <w:r>
              <w:t xml:space="preserve"> Facebook, Starbucks and Dominos (2)</w:t>
            </w:r>
            <w:r w:rsidR="00655359">
              <w:t xml:space="preserve"> – students to research one u</w:t>
            </w:r>
            <w:r w:rsidR="00127E1C">
              <w:t>sing guidance and text extracts (e.g. Door to Door)</w:t>
            </w:r>
          </w:p>
        </w:tc>
      </w:tr>
      <w:tr w:rsidR="009C1705" w:rsidRPr="00D47091" w14:paraId="0265FCB3" w14:textId="77777777" w:rsidTr="009C1705">
        <w:tc>
          <w:tcPr>
            <w:tcW w:w="4258" w:type="dxa"/>
          </w:tcPr>
          <w:p w14:paraId="3FA89B5D" w14:textId="2B209961" w:rsidR="009C1705" w:rsidRDefault="00EF37EF" w:rsidP="00C310B6">
            <w:pPr>
              <w:tabs>
                <w:tab w:val="left" w:pos="1294"/>
              </w:tabs>
            </w:pPr>
            <w:r>
              <w:t xml:space="preserve">The Smartphone </w:t>
            </w:r>
            <w:r w:rsidR="00E15A72">
              <w:t>has changed the world in many ways, but its manufacture requires a complex chain of resource extraction before the final assembly in China.</w:t>
            </w:r>
          </w:p>
          <w:p w14:paraId="425D27D6" w14:textId="77777777" w:rsidR="00C310B6" w:rsidRDefault="00C310B6" w:rsidP="00C310B6">
            <w:pPr>
              <w:tabs>
                <w:tab w:val="left" w:pos="1294"/>
              </w:tabs>
            </w:pPr>
          </w:p>
          <w:p w14:paraId="0ACE098C" w14:textId="77777777" w:rsidR="00C310B6" w:rsidRDefault="00C310B6" w:rsidP="00C310B6">
            <w:pPr>
              <w:tabs>
                <w:tab w:val="left" w:pos="1294"/>
              </w:tabs>
            </w:pPr>
          </w:p>
          <w:p w14:paraId="5BC3D71B" w14:textId="6304867F" w:rsidR="00C310B6" w:rsidRPr="00D47091" w:rsidRDefault="00C310B6" w:rsidP="00C310B6">
            <w:pPr>
              <w:tabs>
                <w:tab w:val="left" w:pos="1294"/>
              </w:tabs>
            </w:pPr>
          </w:p>
        </w:tc>
        <w:tc>
          <w:tcPr>
            <w:tcW w:w="4258" w:type="dxa"/>
          </w:tcPr>
          <w:p w14:paraId="3249518E" w14:textId="7C3248C0" w:rsidR="00640666" w:rsidRDefault="00127E1C" w:rsidP="00C310B6">
            <w:pPr>
              <w:tabs>
                <w:tab w:val="left" w:pos="1336"/>
              </w:tabs>
            </w:pPr>
            <w:r>
              <w:t>Investigating</w:t>
            </w:r>
            <w:r w:rsidR="00E15A72">
              <w:t xml:space="preserve"> the g</w:t>
            </w:r>
            <w:r w:rsidR="00640666">
              <w:t>lobal nature of Smartp</w:t>
            </w:r>
            <w:r w:rsidR="00E15A72">
              <w:t>hones and minerals they contain – the development of the iPhone.</w:t>
            </w:r>
            <w:r>
              <w:t xml:space="preserve"> Mapping.</w:t>
            </w:r>
          </w:p>
          <w:p w14:paraId="18FF067E" w14:textId="77777777" w:rsidR="009C1705" w:rsidRDefault="00C310B6" w:rsidP="00C310B6">
            <w:pPr>
              <w:tabs>
                <w:tab w:val="left" w:pos="1336"/>
              </w:tabs>
            </w:pPr>
            <w:r>
              <w:t xml:space="preserve">The WEEE directive and the impact on </w:t>
            </w:r>
          </w:p>
          <w:p w14:paraId="0F97CD4A" w14:textId="27F805B4" w:rsidR="00EF37EF" w:rsidRDefault="00EF37EF" w:rsidP="00C310B6">
            <w:pPr>
              <w:tabs>
                <w:tab w:val="left" w:pos="1336"/>
              </w:tabs>
            </w:pPr>
            <w:r>
              <w:t>Apple</w:t>
            </w:r>
            <w:r w:rsidR="00E15A72">
              <w:t>’s</w:t>
            </w:r>
            <w:r>
              <w:t xml:space="preserve"> recycling initiative and </w:t>
            </w:r>
            <w:r w:rsidR="00E15A72">
              <w:t xml:space="preserve">the </w:t>
            </w:r>
            <w:r>
              <w:t>value</w:t>
            </w:r>
            <w:r w:rsidR="00E15A72">
              <w:t>: Robots such as Liam and Daisy</w:t>
            </w:r>
            <w:r w:rsidR="00640666">
              <w:t xml:space="preserve"> – Al Jazeera interactive</w:t>
            </w:r>
            <w:r w:rsidR="00E15A72">
              <w:t xml:space="preserve"> on </w:t>
            </w:r>
            <w:proofErr w:type="spellStart"/>
            <w:r w:rsidR="00E15A72">
              <w:t>eWaste</w:t>
            </w:r>
            <w:proofErr w:type="spellEnd"/>
            <w:r w:rsidR="00E15A72">
              <w:t>. WEEE detectives sheet.</w:t>
            </w:r>
          </w:p>
          <w:p w14:paraId="4FADB148" w14:textId="70FF9CF5" w:rsidR="00EF37EF" w:rsidRDefault="00EF37EF" w:rsidP="00C310B6">
            <w:pPr>
              <w:tabs>
                <w:tab w:val="left" w:pos="1336"/>
              </w:tabs>
            </w:pPr>
            <w:proofErr w:type="spellStart"/>
            <w:r>
              <w:t>Fairphone</w:t>
            </w:r>
            <w:proofErr w:type="spellEnd"/>
            <w:r>
              <w:t xml:space="preserve"> – an alternative</w:t>
            </w:r>
            <w:r w:rsidR="00640666">
              <w:t xml:space="preserve"> phone</w:t>
            </w:r>
            <w:r w:rsidR="00E15A72">
              <w:t xml:space="preserve"> with a fairer footprint.</w:t>
            </w:r>
          </w:p>
          <w:p w14:paraId="0DBB319D" w14:textId="193569A7" w:rsidR="00EF37EF" w:rsidRPr="00C310B6" w:rsidRDefault="00EF37EF" w:rsidP="00C310B6">
            <w:pPr>
              <w:tabs>
                <w:tab w:val="left" w:pos="1336"/>
              </w:tabs>
            </w:pPr>
            <w:proofErr w:type="spellStart"/>
            <w:r>
              <w:t>Agbogbloshie</w:t>
            </w:r>
            <w:proofErr w:type="spellEnd"/>
            <w:r>
              <w:t xml:space="preserve">, Ghana and the story of our </w:t>
            </w:r>
            <w:proofErr w:type="spellStart"/>
            <w:r>
              <w:t>eWaste</w:t>
            </w:r>
            <w:proofErr w:type="spellEnd"/>
            <w:r w:rsidR="00E15A72">
              <w:t xml:space="preserve"> and how it affects the people who live there</w:t>
            </w:r>
            <w:r w:rsidR="00640666">
              <w:t xml:space="preserve"> (3)</w:t>
            </w:r>
          </w:p>
        </w:tc>
      </w:tr>
      <w:tr w:rsidR="009C1705" w14:paraId="591E4076" w14:textId="77777777" w:rsidTr="009C1705">
        <w:tc>
          <w:tcPr>
            <w:tcW w:w="8516" w:type="dxa"/>
            <w:gridSpan w:val="2"/>
          </w:tcPr>
          <w:p w14:paraId="156A2FFB" w14:textId="41CA7566" w:rsidR="009C1705" w:rsidRDefault="009C1705" w:rsidP="009C1705">
            <w:pPr>
              <w:rPr>
                <w:b/>
              </w:rPr>
            </w:pPr>
            <w:r>
              <w:rPr>
                <w:b/>
              </w:rPr>
              <w:t>Integrated Skills</w:t>
            </w:r>
          </w:p>
          <w:p w14:paraId="25BF6D7A" w14:textId="051F33E9" w:rsidR="009C1705" w:rsidRDefault="00C310B6" w:rsidP="00C310B6">
            <w:pPr>
              <w:pStyle w:val="ListParagraph"/>
              <w:numPr>
                <w:ilvl w:val="0"/>
                <w:numId w:val="14"/>
              </w:numPr>
            </w:pPr>
            <w:r>
              <w:t xml:space="preserve">Mapping: </w:t>
            </w:r>
            <w:r w:rsidR="00127E1C">
              <w:t>exploring supply chains and flow lines</w:t>
            </w:r>
          </w:p>
          <w:p w14:paraId="5BCCC13E" w14:textId="25FB1ED3" w:rsidR="009C1705" w:rsidRPr="00C11879" w:rsidRDefault="00640666" w:rsidP="00127E1C">
            <w:pPr>
              <w:pStyle w:val="ListParagraph"/>
              <w:numPr>
                <w:ilvl w:val="0"/>
                <w:numId w:val="14"/>
              </w:numPr>
            </w:pPr>
            <w:r>
              <w:lastRenderedPageBreak/>
              <w:t xml:space="preserve">Analysing </w:t>
            </w:r>
            <w:r w:rsidR="00127E1C">
              <w:t xml:space="preserve">data </w:t>
            </w:r>
            <w:proofErr w:type="spellStart"/>
            <w:r w:rsidR="00127E1C">
              <w:t>visualisation</w:t>
            </w:r>
            <w:proofErr w:type="spellEnd"/>
            <w:r w:rsidR="00127E1C">
              <w:t xml:space="preserve"> (and producing one)</w:t>
            </w:r>
          </w:p>
        </w:tc>
      </w:tr>
      <w:tr w:rsidR="009C1705" w14:paraId="2A100B1E" w14:textId="77777777" w:rsidTr="009C1705">
        <w:tc>
          <w:tcPr>
            <w:tcW w:w="8516" w:type="dxa"/>
            <w:gridSpan w:val="2"/>
          </w:tcPr>
          <w:p w14:paraId="789BE001" w14:textId="77777777" w:rsidR="009C1705" w:rsidRDefault="009C1705" w:rsidP="009C1705">
            <w:pPr>
              <w:rPr>
                <w:b/>
              </w:rPr>
            </w:pPr>
            <w:r>
              <w:rPr>
                <w:b/>
              </w:rPr>
              <w:lastRenderedPageBreak/>
              <w:t>Key vocabulary</w:t>
            </w:r>
          </w:p>
          <w:p w14:paraId="50ECDE11" w14:textId="25418ABA" w:rsidR="009C1705" w:rsidRPr="00C11879" w:rsidRDefault="00C310B6" w:rsidP="009C1705">
            <w:r>
              <w:t xml:space="preserve">Supply chain, consumption, consumers, </w:t>
            </w:r>
            <w:r w:rsidR="00640666">
              <w:t xml:space="preserve">gyres, </w:t>
            </w:r>
            <w:proofErr w:type="spellStart"/>
            <w:r w:rsidR="00640666">
              <w:t>globalisation</w:t>
            </w:r>
            <w:proofErr w:type="spellEnd"/>
            <w:r w:rsidR="00640666">
              <w:t xml:space="preserve">, shipping containers, freight, AIS, </w:t>
            </w:r>
          </w:p>
        </w:tc>
      </w:tr>
      <w:tr w:rsidR="00D47091" w14:paraId="3EA5A7E3" w14:textId="77777777" w:rsidTr="009C1705">
        <w:tc>
          <w:tcPr>
            <w:tcW w:w="8516" w:type="dxa"/>
            <w:gridSpan w:val="2"/>
          </w:tcPr>
          <w:p w14:paraId="7426845B" w14:textId="197C87B9" w:rsidR="00D47091" w:rsidRDefault="00D47091" w:rsidP="009C1705">
            <w:pPr>
              <w:rPr>
                <w:b/>
              </w:rPr>
            </w:pPr>
            <w:r>
              <w:rPr>
                <w:b/>
              </w:rPr>
              <w:t>Key Texts</w:t>
            </w:r>
          </w:p>
          <w:p w14:paraId="57C51EAF" w14:textId="215F9335" w:rsidR="00D47091" w:rsidRDefault="00D47091" w:rsidP="009C1705">
            <w:r>
              <w:t>‘Everything we touch’ – Paula Zuccotti</w:t>
            </w:r>
            <w:r w:rsidR="00640666">
              <w:t xml:space="preserve"> (for creative prep task)</w:t>
            </w:r>
          </w:p>
          <w:p w14:paraId="02E00976" w14:textId="77777777" w:rsidR="00D47091" w:rsidRDefault="00D47091" w:rsidP="009C1705">
            <w:r>
              <w:t xml:space="preserve">‘Empire of Things’ – Frank </w:t>
            </w:r>
            <w:proofErr w:type="spellStart"/>
            <w:r>
              <w:t>Trentmann</w:t>
            </w:r>
            <w:proofErr w:type="spellEnd"/>
          </w:p>
          <w:p w14:paraId="558F5FE9" w14:textId="4D1BC429" w:rsidR="00D47091" w:rsidRDefault="00D47091" w:rsidP="009C1705">
            <w:r>
              <w:t xml:space="preserve">Follow the Things website and resources: </w:t>
            </w:r>
            <w:hyperlink r:id="rId44" w:history="1">
              <w:r w:rsidRPr="00684063">
                <w:rPr>
                  <w:rStyle w:val="Hyperlink"/>
                </w:rPr>
                <w:t>http://www.followthethings.com</w:t>
              </w:r>
            </w:hyperlink>
            <w:r w:rsidR="009D682C">
              <w:t xml:space="preserve"> -written by AP</w:t>
            </w:r>
          </w:p>
          <w:p w14:paraId="796D8AD9" w14:textId="3D412625" w:rsidR="00D47091" w:rsidRDefault="00EF37EF" w:rsidP="009C1705">
            <w:r>
              <w:t xml:space="preserve">Story of Stuff – </w:t>
            </w:r>
            <w:hyperlink r:id="rId45" w:history="1">
              <w:r w:rsidRPr="00684063">
                <w:rPr>
                  <w:rStyle w:val="Hyperlink"/>
                </w:rPr>
                <w:t>https://storyofstuff.org/</w:t>
              </w:r>
            </w:hyperlink>
            <w:r>
              <w:t xml:space="preserve"> </w:t>
            </w:r>
            <w:r w:rsidR="009D682C">
              <w:t>- Annie Leonard</w:t>
            </w:r>
          </w:p>
          <w:p w14:paraId="0E12E3EF" w14:textId="08883A6D" w:rsidR="002B75A1" w:rsidRDefault="002B75A1" w:rsidP="009C1705">
            <w:r>
              <w:t xml:space="preserve">e-Waste republic: </w:t>
            </w:r>
            <w:r w:rsidR="00DE436A">
              <w:t xml:space="preserve">Al-Jazeera interactive </w:t>
            </w:r>
            <w:hyperlink r:id="rId46" w:history="1">
              <w:r w:rsidRPr="00684063">
                <w:rPr>
                  <w:rStyle w:val="Hyperlink"/>
                </w:rPr>
                <w:t>https://interactive.aljazeera.com/aje/2015/ewaste/index.html</w:t>
              </w:r>
            </w:hyperlink>
          </w:p>
          <w:p w14:paraId="2177ED3C" w14:textId="77777777" w:rsidR="002B75A1" w:rsidRDefault="00640666" w:rsidP="009C1705">
            <w:r>
              <w:t>CILT resources written by AP for the Geographical Association:</w:t>
            </w:r>
          </w:p>
          <w:p w14:paraId="0E1E2E5E" w14:textId="77777777" w:rsidR="00640666" w:rsidRDefault="00470C44" w:rsidP="009C1705">
            <w:hyperlink r:id="rId47" w:history="1">
              <w:r w:rsidR="00640666" w:rsidRPr="00684063">
                <w:rPr>
                  <w:rStyle w:val="Hyperlink"/>
                </w:rPr>
                <w:t>https://www.geography.org.uk/Transport-and-logistics--Lesson-six-Shipping-containers</w:t>
              </w:r>
            </w:hyperlink>
            <w:r w:rsidR="00640666">
              <w:t xml:space="preserve"> </w:t>
            </w:r>
          </w:p>
          <w:p w14:paraId="23F5917C" w14:textId="77777777" w:rsidR="00640666" w:rsidRDefault="00640666" w:rsidP="009C1705">
            <w:r>
              <w:t xml:space="preserve">‘Moby Duck’ – Donovan </w:t>
            </w:r>
            <w:proofErr w:type="spellStart"/>
            <w:r>
              <w:t>Hohn</w:t>
            </w:r>
            <w:proofErr w:type="spellEnd"/>
          </w:p>
          <w:p w14:paraId="02D0A5FD" w14:textId="6D360B90" w:rsidR="00640666" w:rsidRDefault="00640666" w:rsidP="009C1705">
            <w:r>
              <w:t>‘Confessions of an Eco</w:t>
            </w:r>
            <w:r w:rsidR="00DE436A">
              <w:t xml:space="preserve"> </w:t>
            </w:r>
            <w:r>
              <w:t>Sinner’- Fred Pearce</w:t>
            </w:r>
          </w:p>
          <w:p w14:paraId="3122EEE1" w14:textId="77777777" w:rsidR="00640666" w:rsidRDefault="00640666" w:rsidP="009C1705">
            <w:r>
              <w:t xml:space="preserve">‘Door to Door’ – Edward </w:t>
            </w:r>
            <w:proofErr w:type="spellStart"/>
            <w:r>
              <w:t>Humes</w:t>
            </w:r>
            <w:proofErr w:type="spellEnd"/>
          </w:p>
          <w:p w14:paraId="480B1D56" w14:textId="2CB18FC7" w:rsidR="00E15A72" w:rsidRDefault="00E15A72" w:rsidP="009C1705">
            <w:proofErr w:type="spellStart"/>
            <w:r>
              <w:t>eWasteland</w:t>
            </w:r>
            <w:proofErr w:type="spellEnd"/>
            <w:r>
              <w:t xml:space="preserve"> film – David </w:t>
            </w:r>
            <w:proofErr w:type="spellStart"/>
            <w:r>
              <w:t>Fidele</w:t>
            </w:r>
            <w:proofErr w:type="spellEnd"/>
            <w:r>
              <w:t xml:space="preserve"> </w:t>
            </w:r>
            <w:r w:rsidR="00D208A7">
              <w:t>–</w:t>
            </w:r>
            <w:r>
              <w:t xml:space="preserve"> Vimeo</w:t>
            </w:r>
          </w:p>
          <w:p w14:paraId="32E5934B" w14:textId="77777777" w:rsidR="00D208A7" w:rsidRDefault="00D208A7" w:rsidP="00D208A7">
            <w:proofErr w:type="spellStart"/>
            <w:r>
              <w:t>Perse</w:t>
            </w:r>
            <w:proofErr w:type="spellEnd"/>
            <w:r>
              <w:t xml:space="preserve"> Geography: </w:t>
            </w:r>
            <w:hyperlink r:id="rId48" w:history="1">
              <w:r w:rsidRPr="00684063">
                <w:rPr>
                  <w:rStyle w:val="Hyperlink"/>
                </w:rPr>
                <w:t>https://twitter.com/PerseGeography/status/951005422965620736</w:t>
              </w:r>
            </w:hyperlink>
            <w:r>
              <w:t xml:space="preserve"> </w:t>
            </w:r>
          </w:p>
          <w:p w14:paraId="5FB505A0" w14:textId="24A50A65" w:rsidR="00D208A7" w:rsidRPr="00D47091" w:rsidRDefault="00D208A7" w:rsidP="009C1705"/>
        </w:tc>
      </w:tr>
    </w:tbl>
    <w:p w14:paraId="5E73D6C3" w14:textId="77777777" w:rsidR="00C11879" w:rsidRDefault="00C11879" w:rsidP="00AB0340">
      <w:pPr>
        <w:rPr>
          <w:b/>
        </w:rPr>
      </w:pPr>
    </w:p>
    <w:p w14:paraId="7F2998C1" w14:textId="26D76DA0" w:rsidR="002B3C8E" w:rsidRDefault="002B3C8E" w:rsidP="00AB0340">
      <w:pPr>
        <w:rPr>
          <w:b/>
        </w:rPr>
      </w:pPr>
      <w:r>
        <w:rPr>
          <w:b/>
        </w:rPr>
        <w:t>Additional section if required</w:t>
      </w:r>
    </w:p>
    <w:p w14:paraId="79D621B1" w14:textId="77777777" w:rsidR="002B3C8E" w:rsidRDefault="002B3C8E" w:rsidP="00AB0340">
      <w:pPr>
        <w:rPr>
          <w:b/>
        </w:rPr>
      </w:pPr>
    </w:p>
    <w:tbl>
      <w:tblPr>
        <w:tblStyle w:val="TableGrid"/>
        <w:tblW w:w="0" w:type="auto"/>
        <w:tblLook w:val="04A0" w:firstRow="1" w:lastRow="0" w:firstColumn="1" w:lastColumn="0" w:noHBand="0" w:noVBand="1"/>
      </w:tblPr>
      <w:tblGrid>
        <w:gridCol w:w="4258"/>
        <w:gridCol w:w="4258"/>
      </w:tblGrid>
      <w:tr w:rsidR="002B3C8E" w14:paraId="51E64898" w14:textId="77777777" w:rsidTr="002B3C8E">
        <w:tc>
          <w:tcPr>
            <w:tcW w:w="4258" w:type="dxa"/>
          </w:tcPr>
          <w:p w14:paraId="4B1221F5" w14:textId="77777777" w:rsidR="002B3C8E" w:rsidRDefault="002B3C8E" w:rsidP="002B3C8E">
            <w:pPr>
              <w:rPr>
                <w:b/>
              </w:rPr>
            </w:pPr>
            <w:r w:rsidRPr="00D34CAA">
              <w:rPr>
                <w:b/>
              </w:rPr>
              <w:t>Music and Geography – TBC – Glastonbury as a Temporary place</w:t>
            </w:r>
          </w:p>
          <w:p w14:paraId="11AD83CE" w14:textId="77777777" w:rsidR="002B3C8E" w:rsidRDefault="002B3C8E" w:rsidP="002B3C8E">
            <w:pPr>
              <w:rPr>
                <w:i/>
              </w:rPr>
            </w:pPr>
            <w:r w:rsidRPr="009D682C">
              <w:rPr>
                <w:i/>
              </w:rPr>
              <w:t xml:space="preserve">Also adapt </w:t>
            </w:r>
            <w:proofErr w:type="spellStart"/>
            <w:r w:rsidRPr="009D682C">
              <w:rPr>
                <w:i/>
              </w:rPr>
              <w:t>Perse</w:t>
            </w:r>
            <w:proofErr w:type="spellEnd"/>
            <w:r w:rsidRPr="009D682C">
              <w:rPr>
                <w:i/>
              </w:rPr>
              <w:t xml:space="preserve"> activity on</w:t>
            </w:r>
            <w:r>
              <w:rPr>
                <w:i/>
              </w:rPr>
              <w:t xml:space="preserve"> how places are represented in m</w:t>
            </w:r>
            <w:r w:rsidRPr="009D682C">
              <w:rPr>
                <w:i/>
              </w:rPr>
              <w:t>usic videos</w:t>
            </w:r>
          </w:p>
          <w:p w14:paraId="48A63A78" w14:textId="77777777" w:rsidR="002B3C8E" w:rsidRPr="009D682C" w:rsidRDefault="002B3C8E" w:rsidP="002B3C8E">
            <w:pPr>
              <w:rPr>
                <w:i/>
              </w:rPr>
            </w:pPr>
            <w:r>
              <w:rPr>
                <w:i/>
              </w:rPr>
              <w:t>(Ely Folk Festival)</w:t>
            </w:r>
          </w:p>
        </w:tc>
        <w:tc>
          <w:tcPr>
            <w:tcW w:w="4258" w:type="dxa"/>
          </w:tcPr>
          <w:p w14:paraId="2C1DF61F" w14:textId="77777777" w:rsidR="002B3C8E" w:rsidRDefault="002B3C8E" w:rsidP="002B3C8E">
            <w:r>
              <w:t>(2)</w:t>
            </w:r>
          </w:p>
          <w:p w14:paraId="1477C5A7" w14:textId="77777777" w:rsidR="002B3C8E" w:rsidRDefault="002B3C8E" w:rsidP="002B3C8E">
            <w:r>
              <w:t xml:space="preserve">Unit taken from work with Peter Knight – adapted from previous unit written by Vicki </w:t>
            </w:r>
            <w:proofErr w:type="spellStart"/>
            <w:r>
              <w:t>Woolven</w:t>
            </w:r>
            <w:proofErr w:type="spellEnd"/>
            <w:r>
              <w:t xml:space="preserve"> and GTT unit - TBC</w:t>
            </w:r>
          </w:p>
        </w:tc>
      </w:tr>
    </w:tbl>
    <w:p w14:paraId="31956360" w14:textId="77777777" w:rsidR="002B3C8E" w:rsidRDefault="002B3C8E" w:rsidP="00AB0340">
      <w:pPr>
        <w:rPr>
          <w:b/>
        </w:rPr>
      </w:pPr>
    </w:p>
    <w:p w14:paraId="7F39A188" w14:textId="263917FD" w:rsidR="009C1705" w:rsidRPr="00DB795F" w:rsidRDefault="009C1705" w:rsidP="00AB0340">
      <w:pPr>
        <w:rPr>
          <w:b/>
          <w:sz w:val="36"/>
          <w:szCs w:val="36"/>
        </w:rPr>
      </w:pPr>
      <w:r w:rsidRPr="00DB795F">
        <w:rPr>
          <w:b/>
          <w:sz w:val="36"/>
          <w:szCs w:val="36"/>
        </w:rPr>
        <w:t>8.4</w:t>
      </w:r>
      <w:r w:rsidR="00D47091" w:rsidRPr="00DB795F">
        <w:rPr>
          <w:b/>
          <w:sz w:val="36"/>
          <w:szCs w:val="36"/>
        </w:rPr>
        <w:t>: Fashion Revolution</w:t>
      </w:r>
    </w:p>
    <w:p w14:paraId="60F6E1D4" w14:textId="77777777" w:rsidR="009C1705" w:rsidRDefault="009C1705" w:rsidP="00AB0340">
      <w:pPr>
        <w:rPr>
          <w:b/>
        </w:rPr>
      </w:pPr>
    </w:p>
    <w:tbl>
      <w:tblPr>
        <w:tblStyle w:val="TableGrid"/>
        <w:tblW w:w="0" w:type="auto"/>
        <w:tblLook w:val="04A0" w:firstRow="1" w:lastRow="0" w:firstColumn="1" w:lastColumn="0" w:noHBand="0" w:noVBand="1"/>
      </w:tblPr>
      <w:tblGrid>
        <w:gridCol w:w="4194"/>
        <w:gridCol w:w="4322"/>
      </w:tblGrid>
      <w:tr w:rsidR="009C1705" w14:paraId="4DDBC14C" w14:textId="77777777" w:rsidTr="009C1705">
        <w:tc>
          <w:tcPr>
            <w:tcW w:w="4258" w:type="dxa"/>
          </w:tcPr>
          <w:p w14:paraId="7A4272EE" w14:textId="77777777" w:rsidR="009C1705" w:rsidRDefault="009C1705" w:rsidP="009C1705">
            <w:pPr>
              <w:rPr>
                <w:b/>
              </w:rPr>
            </w:pPr>
            <w:r>
              <w:rPr>
                <w:b/>
              </w:rPr>
              <w:t>Key Ideas</w:t>
            </w:r>
          </w:p>
        </w:tc>
        <w:tc>
          <w:tcPr>
            <w:tcW w:w="4258" w:type="dxa"/>
          </w:tcPr>
          <w:p w14:paraId="62400A65" w14:textId="77777777" w:rsidR="009C1705" w:rsidRDefault="009C1705" w:rsidP="009C1705">
            <w:pPr>
              <w:rPr>
                <w:b/>
              </w:rPr>
            </w:pPr>
            <w:r>
              <w:rPr>
                <w:b/>
              </w:rPr>
              <w:t>Key Content</w:t>
            </w:r>
          </w:p>
        </w:tc>
      </w:tr>
      <w:tr w:rsidR="009C1705" w:rsidRPr="00FF693B" w14:paraId="73BAF257" w14:textId="77777777" w:rsidTr="009C1705">
        <w:tc>
          <w:tcPr>
            <w:tcW w:w="4258" w:type="dxa"/>
          </w:tcPr>
          <w:p w14:paraId="02935D13" w14:textId="2558FD04" w:rsidR="009C1705" w:rsidRPr="00FF693B" w:rsidRDefault="00C11879" w:rsidP="00C11879">
            <w:r>
              <w:t xml:space="preserve">The </w:t>
            </w:r>
            <w:r w:rsidR="00FF693B" w:rsidRPr="00FF693B">
              <w:t>clothes</w:t>
            </w:r>
            <w:r>
              <w:t xml:space="preserve"> that we wear</w:t>
            </w:r>
            <w:r w:rsidR="00FF693B" w:rsidRPr="00FF693B">
              <w:t xml:space="preserve"> connect us with other people in other parts of the world</w:t>
            </w:r>
            <w:r>
              <w:t>, and also say something about us.</w:t>
            </w:r>
          </w:p>
        </w:tc>
        <w:tc>
          <w:tcPr>
            <w:tcW w:w="4258" w:type="dxa"/>
          </w:tcPr>
          <w:p w14:paraId="6A665AEC" w14:textId="5B0E101E" w:rsidR="009C1705" w:rsidRPr="00FF693B" w:rsidRDefault="00FF693B" w:rsidP="009C1705">
            <w:r>
              <w:t xml:space="preserve">To know the story of our school uniform: using </w:t>
            </w:r>
            <w:r w:rsidR="00EF37EF">
              <w:t xml:space="preserve">the details of </w:t>
            </w:r>
            <w:proofErr w:type="spellStart"/>
            <w:r w:rsidR="00EF37EF">
              <w:t>School</w:t>
            </w:r>
            <w:r>
              <w:t>Blazer’s</w:t>
            </w:r>
            <w:proofErr w:type="spellEnd"/>
            <w:r>
              <w:t xml:space="preserve"> supply chain to explore the global nature of the clothes we wear to school</w:t>
            </w:r>
            <w:r w:rsidR="00FF184B">
              <w:t xml:space="preserve"> (1)</w:t>
            </w:r>
            <w:r w:rsidR="00EF37EF">
              <w:t xml:space="preserve"> </w:t>
            </w:r>
          </w:p>
        </w:tc>
      </w:tr>
      <w:tr w:rsidR="009C1705" w:rsidRPr="00FF693B" w14:paraId="47CF075F" w14:textId="77777777" w:rsidTr="009C1705">
        <w:tc>
          <w:tcPr>
            <w:tcW w:w="4258" w:type="dxa"/>
          </w:tcPr>
          <w:p w14:paraId="65EFE5F2" w14:textId="31DAB2CA" w:rsidR="009C1705" w:rsidRPr="00FF693B" w:rsidRDefault="00FF693B" w:rsidP="009C1705">
            <w:r>
              <w:t>The conditions</w:t>
            </w:r>
            <w:r w:rsidR="00C310B6">
              <w:t xml:space="preserve"> under which our clothes</w:t>
            </w:r>
            <w:r w:rsidR="00EF37EF">
              <w:t xml:space="preserve"> are made are not always as we </w:t>
            </w:r>
            <w:r w:rsidR="00C11879">
              <w:t xml:space="preserve">would </w:t>
            </w:r>
            <w:r w:rsidR="00EF37EF">
              <w:t>expect. Our choice of retailers can be important.</w:t>
            </w:r>
            <w:r w:rsidR="00C11879">
              <w:t xml:space="preserve"> Some people are employed in poor conditions, and are poorly paid.</w:t>
            </w:r>
          </w:p>
        </w:tc>
        <w:tc>
          <w:tcPr>
            <w:tcW w:w="4258" w:type="dxa"/>
          </w:tcPr>
          <w:p w14:paraId="7C7A6EFF" w14:textId="09C24EEF" w:rsidR="009C1705" w:rsidRDefault="00EF37EF" w:rsidP="009C1705">
            <w:r>
              <w:t>Exploring the s</w:t>
            </w:r>
            <w:r w:rsidR="00C310B6">
              <w:t>ourcing of o</w:t>
            </w:r>
            <w:r w:rsidR="00C11879">
              <w:t xml:space="preserve">ur clothes. Rana Plaza collapse in 2013 – 8 </w:t>
            </w:r>
            <w:proofErr w:type="spellStart"/>
            <w:r w:rsidR="00C11879">
              <w:t>Storeys</w:t>
            </w:r>
            <w:proofErr w:type="spellEnd"/>
            <w:r w:rsidR="00C11879">
              <w:t xml:space="preserve"> and €2 T-shirt films as provocations.</w:t>
            </w:r>
          </w:p>
          <w:p w14:paraId="3F5555F2" w14:textId="351E3103" w:rsidR="00C310B6" w:rsidRPr="00FF693B" w:rsidRDefault="00C11879" w:rsidP="009C1705">
            <w:r>
              <w:t>Exploring the existence of s</w:t>
            </w:r>
            <w:r w:rsidR="00C310B6">
              <w:t xml:space="preserve">weatshops </w:t>
            </w:r>
            <w:r>
              <w:t xml:space="preserve">(sensory sheet) </w:t>
            </w:r>
            <w:r w:rsidR="00C310B6">
              <w:t>and DME to improve them (3)</w:t>
            </w:r>
            <w:r w:rsidR="009D682C">
              <w:t xml:space="preserve"> Making use of Follow the Things work of AP.</w:t>
            </w:r>
          </w:p>
        </w:tc>
      </w:tr>
      <w:tr w:rsidR="009C1705" w:rsidRPr="00FF693B" w14:paraId="749A04AF" w14:textId="77777777" w:rsidTr="009C1705">
        <w:tc>
          <w:tcPr>
            <w:tcW w:w="4258" w:type="dxa"/>
          </w:tcPr>
          <w:p w14:paraId="6C5A94E9" w14:textId="7F4D23F1" w:rsidR="009C1705" w:rsidRPr="00FF693B" w:rsidRDefault="00FF184B" w:rsidP="009C1705">
            <w:r>
              <w:t>What are MNCs</w:t>
            </w:r>
            <w:r w:rsidR="00C11879">
              <w:t xml:space="preserve"> and what part do they play in perpetuating the injustices in </w:t>
            </w:r>
            <w:r w:rsidR="00C11879">
              <w:lastRenderedPageBreak/>
              <w:t>the way our clothes are made?</w:t>
            </w:r>
          </w:p>
        </w:tc>
        <w:tc>
          <w:tcPr>
            <w:tcW w:w="4258" w:type="dxa"/>
          </w:tcPr>
          <w:p w14:paraId="6A0FA0D5" w14:textId="24A6EE5E" w:rsidR="009C1705" w:rsidRPr="00FF693B" w:rsidRDefault="00C310B6" w:rsidP="009C1705">
            <w:r>
              <w:lastRenderedPageBreak/>
              <w:t>To understand the significance of transparency in the supply chain</w:t>
            </w:r>
            <w:r w:rsidR="00FF184B">
              <w:t xml:space="preserve"> for </w:t>
            </w:r>
            <w:r w:rsidR="00FF184B">
              <w:lastRenderedPageBreak/>
              <w:t>MNCs</w:t>
            </w:r>
            <w:r w:rsidR="00C11879">
              <w:t>, and the different ways that they face their corporate social responsibility e.g. Nike Manufacturing Map</w:t>
            </w:r>
            <w:r w:rsidR="00FF184B">
              <w:t xml:space="preserve"> (1)</w:t>
            </w:r>
          </w:p>
        </w:tc>
      </w:tr>
      <w:tr w:rsidR="009C1705" w:rsidRPr="00FF693B" w14:paraId="4EA3CA99" w14:textId="77777777" w:rsidTr="009C1705">
        <w:tc>
          <w:tcPr>
            <w:tcW w:w="4258" w:type="dxa"/>
          </w:tcPr>
          <w:p w14:paraId="53B2B0B3" w14:textId="4AFC81B4" w:rsidR="009C1705" w:rsidRPr="00FF693B" w:rsidRDefault="0043782B" w:rsidP="009C1705">
            <w:r>
              <w:lastRenderedPageBreak/>
              <w:t xml:space="preserve">An </w:t>
            </w:r>
            <w:proofErr w:type="spellStart"/>
            <w:r>
              <w:t>organisation</w:t>
            </w:r>
            <w:proofErr w:type="spellEnd"/>
            <w:r>
              <w:t xml:space="preserve"> called Fashion Revolution was founded after the Rana Plaza collapse. What are its aims? How we can help improve the lives for garment workers?</w:t>
            </w:r>
            <w:r w:rsidR="00EF37EF">
              <w:t xml:space="preserve"> </w:t>
            </w:r>
          </w:p>
        </w:tc>
        <w:tc>
          <w:tcPr>
            <w:tcW w:w="4258" w:type="dxa"/>
          </w:tcPr>
          <w:p w14:paraId="5408AA62" w14:textId="77777777" w:rsidR="009C1705" w:rsidRDefault="00C310B6" w:rsidP="009C1705">
            <w:r w:rsidRPr="002B75A1">
              <w:rPr>
                <w:b/>
              </w:rPr>
              <w:t>Fashion Revolution Week</w:t>
            </w:r>
            <w:r w:rsidR="00FF184B">
              <w:t xml:space="preserve"> (2)</w:t>
            </w:r>
            <w:r>
              <w:t xml:space="preserve"> (April 23</w:t>
            </w:r>
            <w:r w:rsidRPr="00C310B6">
              <w:rPr>
                <w:vertAlign w:val="superscript"/>
              </w:rPr>
              <w:t>rd</w:t>
            </w:r>
            <w:r>
              <w:t xml:space="preserve"> – anniversary of Rana Plaza) – activities.</w:t>
            </w:r>
          </w:p>
          <w:p w14:paraId="42C93F21" w14:textId="77777777" w:rsidR="0043782B" w:rsidRDefault="0043782B" w:rsidP="009C1705">
            <w:r>
              <w:t>Activism and ideas. Garment worker diaries from Fanzine etc.</w:t>
            </w:r>
          </w:p>
          <w:p w14:paraId="09319813" w14:textId="3D87C03F" w:rsidR="00DE436A" w:rsidRPr="00FF693B" w:rsidRDefault="00DE436A" w:rsidP="009C1705">
            <w:proofErr w:type="spellStart"/>
            <w:r>
              <w:t>Piktochart</w:t>
            </w:r>
            <w:proofErr w:type="spellEnd"/>
            <w:r>
              <w:t xml:space="preserve"> infographic creation task.</w:t>
            </w:r>
          </w:p>
        </w:tc>
      </w:tr>
      <w:tr w:rsidR="009C1705" w:rsidRPr="00FF693B" w14:paraId="4A7CDA53" w14:textId="77777777" w:rsidTr="009C1705">
        <w:tc>
          <w:tcPr>
            <w:tcW w:w="4258" w:type="dxa"/>
          </w:tcPr>
          <w:p w14:paraId="7CA0242C" w14:textId="096304D8" w:rsidR="009C1705" w:rsidRPr="00FF693B" w:rsidRDefault="00EF37EF" w:rsidP="009C1705">
            <w:r>
              <w:t xml:space="preserve">Each product we buy has a story. </w:t>
            </w:r>
            <w:r w:rsidR="00C310B6">
              <w:t>Unpicking the story of a t-shirt.</w:t>
            </w:r>
          </w:p>
        </w:tc>
        <w:tc>
          <w:tcPr>
            <w:tcW w:w="4258" w:type="dxa"/>
          </w:tcPr>
          <w:p w14:paraId="2698AEF6" w14:textId="091D788C" w:rsidR="009C1705" w:rsidRPr="00FF693B" w:rsidRDefault="00C310B6" w:rsidP="009C1705">
            <w:r>
              <w:t>T-shirt display task using NPR interactive activity</w:t>
            </w:r>
            <w:r w:rsidR="00DE436A">
              <w:t xml:space="preserve"> (1</w:t>
            </w:r>
            <w:r w:rsidR="00FF184B">
              <w:t>)</w:t>
            </w:r>
          </w:p>
        </w:tc>
      </w:tr>
      <w:tr w:rsidR="00C310B6" w:rsidRPr="00FF693B" w14:paraId="42CA411D" w14:textId="77777777" w:rsidTr="009C1705">
        <w:tc>
          <w:tcPr>
            <w:tcW w:w="4258" w:type="dxa"/>
          </w:tcPr>
          <w:p w14:paraId="17FC062F" w14:textId="4F0F6880" w:rsidR="00C310B6" w:rsidRDefault="00DE436A" w:rsidP="009C1705">
            <w:r>
              <w:t>‘</w:t>
            </w:r>
            <w:r w:rsidR="00C310B6">
              <w:t>Kick</w:t>
            </w:r>
            <w:r>
              <w:t>’</w:t>
            </w:r>
            <w:r w:rsidR="00C310B6">
              <w:t xml:space="preserve"> –</w:t>
            </w:r>
            <w:r w:rsidR="002B75A1">
              <w:t xml:space="preserve"> Global sporting events and their link with sweatshops</w:t>
            </w:r>
            <w:r>
              <w:t xml:space="preserve"> – exploring the links using fiction</w:t>
            </w:r>
          </w:p>
        </w:tc>
        <w:tc>
          <w:tcPr>
            <w:tcW w:w="4258" w:type="dxa"/>
          </w:tcPr>
          <w:p w14:paraId="3A860713" w14:textId="06877948" w:rsidR="00C310B6" w:rsidRDefault="002B75A1" w:rsidP="009C1705">
            <w:r>
              <w:t>‘</w:t>
            </w:r>
            <w:r w:rsidR="00C310B6">
              <w:t>Kick</w:t>
            </w:r>
            <w:r>
              <w:t>’</w:t>
            </w:r>
            <w:r w:rsidR="00C310B6">
              <w:t xml:space="preserve"> –</w:t>
            </w:r>
            <w:r>
              <w:t xml:space="preserve"> Mitch Johnson (3)</w:t>
            </w:r>
            <w:r w:rsidR="00DE436A">
              <w:t xml:space="preserve"> – (class set of books available)</w:t>
            </w:r>
            <w:r w:rsidR="00501CDC">
              <w:t xml:space="preserve"> – reading and exploring the depiction of sweatshops – also contrast to Sialkot and Football factories</w:t>
            </w:r>
          </w:p>
        </w:tc>
      </w:tr>
      <w:tr w:rsidR="009C1705" w14:paraId="0A3FA3F5" w14:textId="77777777" w:rsidTr="009C1705">
        <w:tc>
          <w:tcPr>
            <w:tcW w:w="8516" w:type="dxa"/>
            <w:gridSpan w:val="2"/>
          </w:tcPr>
          <w:p w14:paraId="668E48FB" w14:textId="00957ACD" w:rsidR="009C1705" w:rsidRDefault="009C1705" w:rsidP="009C1705">
            <w:pPr>
              <w:rPr>
                <w:b/>
              </w:rPr>
            </w:pPr>
            <w:r>
              <w:rPr>
                <w:b/>
              </w:rPr>
              <w:t>Integrated Skills</w:t>
            </w:r>
          </w:p>
          <w:p w14:paraId="7B92B5A6" w14:textId="674AD119" w:rsidR="009C1705" w:rsidRDefault="00FF693B" w:rsidP="00FF693B">
            <w:pPr>
              <w:pStyle w:val="ListParagraph"/>
              <w:numPr>
                <w:ilvl w:val="0"/>
                <w:numId w:val="8"/>
              </w:numPr>
            </w:pPr>
            <w:r>
              <w:t>Mapping: Nike manufacturing map</w:t>
            </w:r>
            <w:r w:rsidR="00DE436A">
              <w:t xml:space="preserve"> and analysis of data</w:t>
            </w:r>
          </w:p>
          <w:p w14:paraId="464F93CC" w14:textId="3C4488EB" w:rsidR="009C1705" w:rsidRDefault="00C310B6" w:rsidP="009C1705">
            <w:pPr>
              <w:pStyle w:val="ListParagraph"/>
              <w:numPr>
                <w:ilvl w:val="0"/>
                <w:numId w:val="8"/>
              </w:numPr>
            </w:pPr>
            <w:r>
              <w:t xml:space="preserve">Numeracy – working out share of cost of </w:t>
            </w:r>
            <w:r w:rsidR="002B75A1">
              <w:t xml:space="preserve">different </w:t>
            </w:r>
            <w:r w:rsidR="00DE436A">
              <w:t>elements of NPR T-shirt</w:t>
            </w:r>
          </w:p>
          <w:p w14:paraId="2C457B3C" w14:textId="77777777" w:rsidR="009C1705" w:rsidRDefault="002B75A1" w:rsidP="009C1705">
            <w:pPr>
              <w:pStyle w:val="ListParagraph"/>
              <w:numPr>
                <w:ilvl w:val="0"/>
                <w:numId w:val="8"/>
              </w:numPr>
            </w:pPr>
            <w:r>
              <w:t xml:space="preserve">Persuasive writing </w:t>
            </w:r>
            <w:r w:rsidR="00DE436A">
              <w:t>and other media</w:t>
            </w:r>
          </w:p>
          <w:p w14:paraId="75E5C190" w14:textId="0194C153" w:rsidR="00DE436A" w:rsidRPr="009D682C" w:rsidRDefault="00DE436A" w:rsidP="009C1705">
            <w:pPr>
              <w:pStyle w:val="ListParagraph"/>
              <w:numPr>
                <w:ilvl w:val="0"/>
                <w:numId w:val="8"/>
              </w:numPr>
            </w:pPr>
            <w:r>
              <w:t xml:space="preserve">Infographic creation using </w:t>
            </w:r>
            <w:proofErr w:type="spellStart"/>
            <w:r>
              <w:t>Piktochart</w:t>
            </w:r>
            <w:proofErr w:type="spellEnd"/>
          </w:p>
        </w:tc>
      </w:tr>
      <w:tr w:rsidR="009C1705" w14:paraId="295F7CC1" w14:textId="77777777" w:rsidTr="009C1705">
        <w:tc>
          <w:tcPr>
            <w:tcW w:w="8516" w:type="dxa"/>
            <w:gridSpan w:val="2"/>
          </w:tcPr>
          <w:p w14:paraId="46819E2F" w14:textId="77777777" w:rsidR="009C1705" w:rsidRDefault="009C1705" w:rsidP="009C1705">
            <w:pPr>
              <w:rPr>
                <w:b/>
              </w:rPr>
            </w:pPr>
            <w:r>
              <w:rPr>
                <w:b/>
              </w:rPr>
              <w:t>Key vocabulary</w:t>
            </w:r>
          </w:p>
          <w:p w14:paraId="4820B228" w14:textId="08E09C3C" w:rsidR="009C1705" w:rsidRPr="00C11879" w:rsidRDefault="00D47091" w:rsidP="009C1705">
            <w:r>
              <w:t>Rana Plaza, Fashion Revolution, Fast Fashion, transparency, sweatshop</w:t>
            </w:r>
            <w:r w:rsidR="00FF184B">
              <w:t xml:space="preserve">, MNC, TNC, multinational, supply chain, </w:t>
            </w:r>
            <w:r w:rsidR="00C11879">
              <w:t>manufacturing</w:t>
            </w:r>
          </w:p>
        </w:tc>
      </w:tr>
      <w:tr w:rsidR="00D47091" w14:paraId="4A320593" w14:textId="77777777" w:rsidTr="009C1705">
        <w:tc>
          <w:tcPr>
            <w:tcW w:w="8516" w:type="dxa"/>
            <w:gridSpan w:val="2"/>
          </w:tcPr>
          <w:p w14:paraId="7C0CB78F" w14:textId="03CF5EF8" w:rsidR="00D47091" w:rsidRDefault="00D47091" w:rsidP="009C1705">
            <w:pPr>
              <w:rPr>
                <w:b/>
              </w:rPr>
            </w:pPr>
            <w:r>
              <w:rPr>
                <w:b/>
              </w:rPr>
              <w:t>Key Texts</w:t>
            </w:r>
          </w:p>
          <w:p w14:paraId="632DA3DD" w14:textId="445336BA" w:rsidR="00D47091" w:rsidRDefault="00D47091" w:rsidP="009C1705">
            <w:r>
              <w:t>Fashion Revolution website</w:t>
            </w:r>
            <w:r w:rsidR="00C11879">
              <w:t xml:space="preserve">: </w:t>
            </w:r>
            <w:hyperlink r:id="rId49" w:history="1">
              <w:r w:rsidR="009D682C" w:rsidRPr="00684063">
                <w:rPr>
                  <w:rStyle w:val="Hyperlink"/>
                </w:rPr>
                <w:t>https://www.fashionrevolution.org/</w:t>
              </w:r>
            </w:hyperlink>
            <w:r w:rsidR="009D682C">
              <w:t xml:space="preserve"> </w:t>
            </w:r>
            <w:r w:rsidR="0043782B">
              <w:t>- resources, and Fanzine</w:t>
            </w:r>
          </w:p>
          <w:p w14:paraId="7E0AEA67" w14:textId="2A606029" w:rsidR="00D47091" w:rsidRDefault="00D47091" w:rsidP="009C1705">
            <w:r>
              <w:t>Planet Money makes a T-shirt</w:t>
            </w:r>
            <w:r w:rsidR="0043782B">
              <w:t xml:space="preserve">: </w:t>
            </w:r>
            <w:hyperlink r:id="rId50" w:anchor="/title" w:history="1">
              <w:r w:rsidR="0043782B" w:rsidRPr="00684063">
                <w:rPr>
                  <w:rStyle w:val="Hyperlink"/>
                </w:rPr>
                <w:t>https://apps.npr.org/tshirt/#/title</w:t>
              </w:r>
            </w:hyperlink>
            <w:r w:rsidR="0043782B">
              <w:t xml:space="preserve"> </w:t>
            </w:r>
          </w:p>
          <w:p w14:paraId="2BD65CC0" w14:textId="61595898" w:rsidR="00D47091" w:rsidRDefault="00D47091" w:rsidP="009C1705">
            <w:r>
              <w:t>‘Kick’ – Mitch Johnson</w:t>
            </w:r>
            <w:r w:rsidR="00DE436A">
              <w:t xml:space="preserve"> – Resources </w:t>
            </w:r>
            <w:hyperlink r:id="rId51" w:history="1">
              <w:r w:rsidR="00DE436A" w:rsidRPr="00684063">
                <w:rPr>
                  <w:rStyle w:val="Hyperlink"/>
                </w:rPr>
                <w:t>https://docs.wixstatic.com/ugd/8ec569_d9c7e733f162474eaedabb835169967a.pdf</w:t>
              </w:r>
            </w:hyperlink>
            <w:r w:rsidR="00DE436A">
              <w:t xml:space="preserve"> </w:t>
            </w:r>
          </w:p>
          <w:p w14:paraId="43B42E4D" w14:textId="77777777" w:rsidR="00C11879" w:rsidRDefault="00C11879" w:rsidP="009C1705">
            <w:r>
              <w:t>Nike Manufacturing Map and similar tools</w:t>
            </w:r>
            <w:r w:rsidR="00DE436A">
              <w:t xml:space="preserve">: </w:t>
            </w:r>
            <w:hyperlink r:id="rId52" w:history="1">
              <w:r w:rsidR="00DE436A" w:rsidRPr="00684063">
                <w:rPr>
                  <w:rStyle w:val="Hyperlink"/>
                </w:rPr>
                <w:t>http://manufacturingmap.nikeinc.com/</w:t>
              </w:r>
            </w:hyperlink>
            <w:r w:rsidR="00DE436A">
              <w:t xml:space="preserve"> </w:t>
            </w:r>
          </w:p>
          <w:p w14:paraId="530D8EF4" w14:textId="2103209C" w:rsidR="0015756E" w:rsidRPr="00D47091" w:rsidRDefault="0015756E" w:rsidP="009C1705">
            <w:r>
              <w:t>Primark Resources:</w:t>
            </w:r>
            <w:r w:rsidR="00024D1E">
              <w:t xml:space="preserve"> </w:t>
            </w:r>
            <w:hyperlink r:id="rId53" w:history="1">
              <w:r w:rsidR="00024D1E" w:rsidRPr="005A54EB">
                <w:rPr>
                  <w:rStyle w:val="Hyperlink"/>
                </w:rPr>
                <w:t>http://www.primark.education</w:t>
              </w:r>
            </w:hyperlink>
            <w:r w:rsidR="00024D1E">
              <w:t xml:space="preserve"> </w:t>
            </w:r>
          </w:p>
        </w:tc>
      </w:tr>
    </w:tbl>
    <w:p w14:paraId="33D68040" w14:textId="77777777" w:rsidR="009C1705" w:rsidRDefault="009C1705" w:rsidP="00AB0340">
      <w:pPr>
        <w:rPr>
          <w:b/>
        </w:rPr>
      </w:pPr>
    </w:p>
    <w:p w14:paraId="4702DE95" w14:textId="73763868" w:rsidR="009C1705" w:rsidRPr="00501CDC" w:rsidRDefault="009C1705" w:rsidP="00AB0340">
      <w:pPr>
        <w:rPr>
          <w:b/>
          <w:sz w:val="32"/>
          <w:szCs w:val="32"/>
        </w:rPr>
      </w:pPr>
      <w:r w:rsidRPr="00501CDC">
        <w:rPr>
          <w:b/>
          <w:sz w:val="32"/>
          <w:szCs w:val="32"/>
        </w:rPr>
        <w:t>8.5</w:t>
      </w:r>
      <w:r w:rsidR="00D47091" w:rsidRPr="00501CDC">
        <w:rPr>
          <w:b/>
          <w:sz w:val="32"/>
          <w:szCs w:val="32"/>
        </w:rPr>
        <w:t>: Extreme Geographies</w:t>
      </w:r>
    </w:p>
    <w:p w14:paraId="5CDD206D" w14:textId="77777777" w:rsidR="00FF693B" w:rsidRPr="00FF693B" w:rsidRDefault="00FF693B" w:rsidP="00FF693B"/>
    <w:p w14:paraId="7B6FBA44" w14:textId="168C2ADB" w:rsidR="00FF693B" w:rsidRPr="008F2AA6" w:rsidRDefault="008F2AA6" w:rsidP="00AB0340">
      <w:pPr>
        <w:rPr>
          <w:i/>
          <w:sz w:val="20"/>
          <w:szCs w:val="20"/>
        </w:rPr>
      </w:pPr>
      <w:r w:rsidRPr="008F2AA6">
        <w:rPr>
          <w:i/>
          <w:sz w:val="20"/>
          <w:szCs w:val="20"/>
        </w:rPr>
        <w:t>“B</w:t>
      </w:r>
      <w:r>
        <w:rPr>
          <w:i/>
          <w:sz w:val="20"/>
          <w:szCs w:val="20"/>
        </w:rPr>
        <w:t>ecause it’s there… E</w:t>
      </w:r>
      <w:r w:rsidRPr="008F2AA6">
        <w:rPr>
          <w:i/>
          <w:sz w:val="20"/>
          <w:szCs w:val="20"/>
        </w:rPr>
        <w:t xml:space="preserve">verest is the highest mountain in the world, and </w:t>
      </w:r>
      <w:r>
        <w:rPr>
          <w:i/>
          <w:sz w:val="20"/>
          <w:szCs w:val="20"/>
        </w:rPr>
        <w:t>no man has reached its summit. Its existence is a challenge. T</w:t>
      </w:r>
      <w:r w:rsidRPr="008F2AA6">
        <w:rPr>
          <w:i/>
          <w:sz w:val="20"/>
          <w:szCs w:val="20"/>
        </w:rPr>
        <w:t xml:space="preserve">he </w:t>
      </w:r>
      <w:r>
        <w:rPr>
          <w:i/>
          <w:sz w:val="20"/>
          <w:szCs w:val="20"/>
        </w:rPr>
        <w:t>answer is instinctive, a part, I</w:t>
      </w:r>
      <w:r w:rsidRPr="008F2AA6">
        <w:rPr>
          <w:i/>
          <w:sz w:val="20"/>
          <w:szCs w:val="20"/>
        </w:rPr>
        <w:t xml:space="preserve"> suppose, of man’s desire to conquer the universe.”</w:t>
      </w:r>
      <w:r>
        <w:rPr>
          <w:i/>
          <w:sz w:val="20"/>
          <w:szCs w:val="20"/>
        </w:rPr>
        <w:t xml:space="preserve"> – George Mallory</w:t>
      </w:r>
    </w:p>
    <w:p w14:paraId="5421D0F8" w14:textId="77777777" w:rsidR="009C1705" w:rsidRDefault="009C1705" w:rsidP="00AB0340">
      <w:pPr>
        <w:rPr>
          <w:b/>
        </w:rPr>
      </w:pPr>
    </w:p>
    <w:tbl>
      <w:tblPr>
        <w:tblStyle w:val="TableGrid"/>
        <w:tblW w:w="0" w:type="auto"/>
        <w:tblLook w:val="04A0" w:firstRow="1" w:lastRow="0" w:firstColumn="1" w:lastColumn="0" w:noHBand="0" w:noVBand="1"/>
      </w:tblPr>
      <w:tblGrid>
        <w:gridCol w:w="4215"/>
        <w:gridCol w:w="4301"/>
      </w:tblGrid>
      <w:tr w:rsidR="009C1705" w14:paraId="39EB9755" w14:textId="77777777" w:rsidTr="009C1705">
        <w:tc>
          <w:tcPr>
            <w:tcW w:w="4258" w:type="dxa"/>
          </w:tcPr>
          <w:p w14:paraId="305AA7F1" w14:textId="77777777" w:rsidR="009C1705" w:rsidRDefault="009C1705" w:rsidP="009C1705">
            <w:pPr>
              <w:rPr>
                <w:b/>
              </w:rPr>
            </w:pPr>
            <w:r>
              <w:rPr>
                <w:b/>
              </w:rPr>
              <w:t>Key Ideas</w:t>
            </w:r>
          </w:p>
        </w:tc>
        <w:tc>
          <w:tcPr>
            <w:tcW w:w="4258" w:type="dxa"/>
          </w:tcPr>
          <w:p w14:paraId="20E986F8" w14:textId="77777777" w:rsidR="009C1705" w:rsidRDefault="009C1705" w:rsidP="009C1705">
            <w:pPr>
              <w:rPr>
                <w:b/>
              </w:rPr>
            </w:pPr>
            <w:r>
              <w:rPr>
                <w:b/>
              </w:rPr>
              <w:t>Key Content</w:t>
            </w:r>
          </w:p>
        </w:tc>
      </w:tr>
      <w:tr w:rsidR="009C1705" w:rsidRPr="00D47091" w14:paraId="63F43549" w14:textId="77777777" w:rsidTr="009C1705">
        <w:tc>
          <w:tcPr>
            <w:tcW w:w="4258" w:type="dxa"/>
          </w:tcPr>
          <w:p w14:paraId="1E197D69" w14:textId="3895E351" w:rsidR="009C1705" w:rsidRPr="00D47091" w:rsidRDefault="00D47091" w:rsidP="009C1705">
            <w:r>
              <w:t>We live in an extreme world, with a huge variety of landscapes and climate, all of which are inhabited by people.</w:t>
            </w:r>
            <w:r w:rsidR="00501CDC">
              <w:t xml:space="preserve"> How do people cope with these extremes?</w:t>
            </w:r>
          </w:p>
        </w:tc>
        <w:tc>
          <w:tcPr>
            <w:tcW w:w="4258" w:type="dxa"/>
          </w:tcPr>
          <w:p w14:paraId="6DC75F9D" w14:textId="77777777" w:rsidR="009C1705" w:rsidRDefault="005A714B" w:rsidP="009C1705">
            <w:r>
              <w:t>Introduction to some of the world’s topographical and climatological extremes. What makes something extreme? (1)</w:t>
            </w:r>
            <w:r w:rsidR="00A9522A">
              <w:t xml:space="preserve"> How can people adapt to extreme places?</w:t>
            </w:r>
            <w:r w:rsidR="00501CDC">
              <w:t xml:space="preserve"> (1) Human Planet DVD to give examples.</w:t>
            </w:r>
          </w:p>
          <w:p w14:paraId="52ECDD57" w14:textId="26EF1976" w:rsidR="00501CDC" w:rsidRPr="00D47091" w:rsidRDefault="00501CDC" w:rsidP="009C1705">
            <w:r>
              <w:lastRenderedPageBreak/>
              <w:t>What are some of the extremes that KEJ staff have experienced?</w:t>
            </w:r>
          </w:p>
        </w:tc>
      </w:tr>
      <w:tr w:rsidR="009C1705" w:rsidRPr="00D47091" w14:paraId="7D92919A" w14:textId="77777777" w:rsidTr="009C1705">
        <w:tc>
          <w:tcPr>
            <w:tcW w:w="4258" w:type="dxa"/>
          </w:tcPr>
          <w:p w14:paraId="7DF1BB4E" w14:textId="4793A5BF" w:rsidR="009C1705" w:rsidRPr="00D47091" w:rsidRDefault="00501CDC" w:rsidP="009C1705">
            <w:r>
              <w:lastRenderedPageBreak/>
              <w:t>What is life like for schoolchildren in some of these extreme places?</w:t>
            </w:r>
            <w:r w:rsidR="0035237F">
              <w:t xml:space="preserve"> How does their journey to school compare with KEJ pupils?</w:t>
            </w:r>
          </w:p>
        </w:tc>
        <w:tc>
          <w:tcPr>
            <w:tcW w:w="4258" w:type="dxa"/>
          </w:tcPr>
          <w:p w14:paraId="6DFAB097" w14:textId="77777777" w:rsidR="00501CDC" w:rsidRDefault="00501CDC" w:rsidP="00D47091">
            <w:r>
              <w:t xml:space="preserve">Looking at some extreme journeys to school. Share videos of </w:t>
            </w:r>
            <w:proofErr w:type="spellStart"/>
            <w:r>
              <w:t>Kibera</w:t>
            </w:r>
            <w:proofErr w:type="spellEnd"/>
            <w:r>
              <w:t>, climbing mountains, war zones etc.</w:t>
            </w:r>
          </w:p>
          <w:p w14:paraId="3DABA981" w14:textId="5A97D06F" w:rsidR="009C1705" w:rsidRPr="00D47091" w:rsidRDefault="00501CDC" w:rsidP="00D47091">
            <w:r>
              <w:t>T</w:t>
            </w:r>
            <w:r w:rsidR="00D47091">
              <w:t xml:space="preserve">he story of </w:t>
            </w:r>
            <w:r w:rsidR="00FF693B">
              <w:t xml:space="preserve">the </w:t>
            </w:r>
            <w:proofErr w:type="spellStart"/>
            <w:r w:rsidR="00FF693B">
              <w:t>Chadar</w:t>
            </w:r>
            <w:proofErr w:type="spellEnd"/>
            <w:r w:rsidR="00FF693B">
              <w:t xml:space="preserve"> valley</w:t>
            </w:r>
            <w:r w:rsidR="0035237F">
              <w:t xml:space="preserve"> and the commute to school</w:t>
            </w:r>
            <w:r w:rsidR="005A714B">
              <w:t>. Using RGS-IBG unit</w:t>
            </w:r>
            <w:r>
              <w:t xml:space="preserve"> resources</w:t>
            </w:r>
            <w:r w:rsidR="005A714B">
              <w:t xml:space="preserve"> (3</w:t>
            </w:r>
            <w:r w:rsidR="0035237F">
              <w:t>-4</w:t>
            </w:r>
            <w:r w:rsidR="005A714B">
              <w:t>)</w:t>
            </w:r>
          </w:p>
        </w:tc>
      </w:tr>
      <w:tr w:rsidR="0035237F" w:rsidRPr="00D47091" w14:paraId="7D908225" w14:textId="77777777" w:rsidTr="009C1705">
        <w:tc>
          <w:tcPr>
            <w:tcW w:w="4258" w:type="dxa"/>
          </w:tcPr>
          <w:p w14:paraId="439D4C21" w14:textId="064A67D5" w:rsidR="0035237F" w:rsidRDefault="0035237F" w:rsidP="009C1705">
            <w:r>
              <w:t>What are some of the most extreme jobs in the world? Why do people choose to do such dangerous jobs?</w:t>
            </w:r>
          </w:p>
        </w:tc>
        <w:tc>
          <w:tcPr>
            <w:tcW w:w="4258" w:type="dxa"/>
          </w:tcPr>
          <w:p w14:paraId="047E5506" w14:textId="7552AB7C" w:rsidR="0035237F" w:rsidRDefault="0035237F" w:rsidP="0035237F">
            <w:r>
              <w:t xml:space="preserve">Looking at the </w:t>
            </w:r>
            <w:proofErr w:type="spellStart"/>
            <w:r>
              <w:t>sulphur</w:t>
            </w:r>
            <w:proofErr w:type="spellEnd"/>
            <w:r>
              <w:t xml:space="preserve"> miners of </w:t>
            </w:r>
            <w:proofErr w:type="spellStart"/>
            <w:r>
              <w:t>Kawah</w:t>
            </w:r>
            <w:proofErr w:type="spellEnd"/>
            <w:r>
              <w:t xml:space="preserve"> </w:t>
            </w:r>
            <w:proofErr w:type="spellStart"/>
            <w:r>
              <w:t>Ijen</w:t>
            </w:r>
            <w:proofErr w:type="spellEnd"/>
            <w:r>
              <w:t xml:space="preserve"> (1-2) – Job application task – what other extreme jobs would there be?</w:t>
            </w:r>
            <w:r w:rsidR="0015756E">
              <w:t xml:space="preserve"> (previously used in Y9)</w:t>
            </w:r>
          </w:p>
        </w:tc>
      </w:tr>
      <w:tr w:rsidR="009C1705" w:rsidRPr="00D47091" w14:paraId="4DF2AF84" w14:textId="77777777" w:rsidTr="009C1705">
        <w:tc>
          <w:tcPr>
            <w:tcW w:w="4258" w:type="dxa"/>
          </w:tcPr>
          <w:p w14:paraId="71E475F8" w14:textId="60C98FC5" w:rsidR="00FF693B" w:rsidRPr="00D47091" w:rsidRDefault="00FF693B" w:rsidP="009C1705">
            <w:r>
              <w:t>Some extreme lands</w:t>
            </w:r>
            <w:r w:rsidR="0035237F">
              <w:t>capes have an irresistible pull for people, despite the risks: Mount Everest is one of those places.</w:t>
            </w:r>
          </w:p>
        </w:tc>
        <w:tc>
          <w:tcPr>
            <w:tcW w:w="4258" w:type="dxa"/>
          </w:tcPr>
          <w:p w14:paraId="5CAD7E6E" w14:textId="643C3CBA" w:rsidR="009C1705" w:rsidRDefault="00D47091" w:rsidP="009C1705">
            <w:r>
              <w:t>Everest</w:t>
            </w:r>
            <w:r w:rsidR="005A714B">
              <w:t xml:space="preserve"> unit, including mention of Mallory and </w:t>
            </w:r>
            <w:proofErr w:type="spellStart"/>
            <w:r w:rsidR="005A714B">
              <w:t>Tenzing</w:t>
            </w:r>
            <w:proofErr w:type="spellEnd"/>
            <w:r w:rsidR="005A714B">
              <w:t>/Hillary plus more recent ascents.</w:t>
            </w:r>
            <w:r w:rsidR="0035237F">
              <w:t xml:space="preserve"> Lots of audio-visual material including DVDs (3-4) Based on the work of Matt Podbury. Includes mapping and mention of the Death Zone. </w:t>
            </w:r>
          </w:p>
          <w:p w14:paraId="30836189" w14:textId="77777777" w:rsidR="0035237F" w:rsidRDefault="0035237F" w:rsidP="009C1705">
            <w:r>
              <w:t>Link to previous task: is being a Sherpa guide the hardest job in the world?</w:t>
            </w:r>
          </w:p>
          <w:p w14:paraId="648E9B8F" w14:textId="42ED0F13" w:rsidR="00127CBA" w:rsidRPr="00D47091" w:rsidRDefault="0035237F" w:rsidP="009C1705">
            <w:r>
              <w:t xml:space="preserve">Stories from Ben </w:t>
            </w:r>
            <w:proofErr w:type="spellStart"/>
            <w:r>
              <w:t>Fogle</w:t>
            </w:r>
            <w:proofErr w:type="spellEnd"/>
            <w:r>
              <w:t xml:space="preserve"> (fellow OS Champion)</w:t>
            </w:r>
            <w:r w:rsidR="00127CBA">
              <w:t xml:space="preserve"> and Kenton Cool </w:t>
            </w:r>
          </w:p>
        </w:tc>
      </w:tr>
      <w:tr w:rsidR="009C1705" w:rsidRPr="00D47091" w14:paraId="62956088" w14:textId="77777777" w:rsidTr="009C1705">
        <w:tc>
          <w:tcPr>
            <w:tcW w:w="4258" w:type="dxa"/>
          </w:tcPr>
          <w:p w14:paraId="72442A60" w14:textId="5D7DECAA" w:rsidR="009C1705" w:rsidRPr="00D47091" w:rsidRDefault="0035237F" w:rsidP="009C1705">
            <w:r>
              <w:t>Explore an extreme environment of your choice: extreme heat or cold, danger</w:t>
            </w:r>
          </w:p>
        </w:tc>
        <w:tc>
          <w:tcPr>
            <w:tcW w:w="4258" w:type="dxa"/>
          </w:tcPr>
          <w:p w14:paraId="3C1A9365" w14:textId="1B681329" w:rsidR="009C1705" w:rsidRPr="00D47091" w:rsidRDefault="00FF184B" w:rsidP="00FF184B">
            <w:pPr>
              <w:tabs>
                <w:tab w:val="left" w:pos="501"/>
              </w:tabs>
            </w:pPr>
            <w:r>
              <w:t xml:space="preserve">Extreme location – guide and TripAdvisor </w:t>
            </w:r>
            <w:r w:rsidR="00127CBA">
              <w:t>report on an extreme place they would like to visit e.g. Death Valley</w:t>
            </w:r>
          </w:p>
        </w:tc>
      </w:tr>
      <w:tr w:rsidR="009C1705" w14:paraId="353685A7" w14:textId="77777777" w:rsidTr="009C1705">
        <w:tc>
          <w:tcPr>
            <w:tcW w:w="8516" w:type="dxa"/>
            <w:gridSpan w:val="2"/>
          </w:tcPr>
          <w:p w14:paraId="17A52F41" w14:textId="5D6C0C46" w:rsidR="009C1705" w:rsidRDefault="009C1705" w:rsidP="009C1705">
            <w:pPr>
              <w:rPr>
                <w:b/>
              </w:rPr>
            </w:pPr>
            <w:r>
              <w:rPr>
                <w:b/>
              </w:rPr>
              <w:t>Integrated Skills</w:t>
            </w:r>
          </w:p>
          <w:p w14:paraId="483CD32B" w14:textId="77777777" w:rsidR="009C1705" w:rsidRDefault="00FF693B" w:rsidP="009C1705">
            <w:pPr>
              <w:pStyle w:val="ListParagraph"/>
              <w:numPr>
                <w:ilvl w:val="0"/>
                <w:numId w:val="9"/>
              </w:numPr>
            </w:pPr>
            <w:r w:rsidRPr="00FF693B">
              <w:t xml:space="preserve">Introduction to </w:t>
            </w:r>
            <w:r>
              <w:t>research methods and understanding the difference between qualitative and quantitative data</w:t>
            </w:r>
          </w:p>
          <w:p w14:paraId="607E03FE" w14:textId="77777777" w:rsidR="0035237F" w:rsidRDefault="0035237F" w:rsidP="009C1705">
            <w:pPr>
              <w:pStyle w:val="ListParagraph"/>
              <w:numPr>
                <w:ilvl w:val="0"/>
                <w:numId w:val="9"/>
              </w:numPr>
            </w:pPr>
            <w:r>
              <w:t>Mapping</w:t>
            </w:r>
          </w:p>
          <w:p w14:paraId="2334A1F9" w14:textId="151FD3F1" w:rsidR="0035237F" w:rsidRPr="00501CDC" w:rsidRDefault="0035237F" w:rsidP="009C1705">
            <w:pPr>
              <w:pStyle w:val="ListParagraph"/>
              <w:numPr>
                <w:ilvl w:val="0"/>
                <w:numId w:val="9"/>
              </w:numPr>
            </w:pPr>
            <w:r>
              <w:t>Statistical analysis</w:t>
            </w:r>
          </w:p>
        </w:tc>
      </w:tr>
      <w:tr w:rsidR="009C1705" w14:paraId="4A1D4D5F" w14:textId="77777777" w:rsidTr="009C1705">
        <w:tc>
          <w:tcPr>
            <w:tcW w:w="8516" w:type="dxa"/>
            <w:gridSpan w:val="2"/>
          </w:tcPr>
          <w:p w14:paraId="07B23A5A" w14:textId="77777777" w:rsidR="009C1705" w:rsidRDefault="009C1705" w:rsidP="009C1705">
            <w:pPr>
              <w:rPr>
                <w:b/>
              </w:rPr>
            </w:pPr>
            <w:r>
              <w:rPr>
                <w:b/>
              </w:rPr>
              <w:t>Key vocabulary</w:t>
            </w:r>
          </w:p>
          <w:p w14:paraId="1EA8BB11" w14:textId="1FC6780B" w:rsidR="009C1705" w:rsidRPr="00DC25F4" w:rsidRDefault="00FF693B" w:rsidP="009C1705">
            <w:r>
              <w:t xml:space="preserve">Extreme, quantitative, qualitative, </w:t>
            </w:r>
            <w:r w:rsidR="00501CDC">
              <w:t>glaciation, conflict</w:t>
            </w:r>
            <w:r w:rsidR="0035237F">
              <w:t>, Sherpa, tectonic plates, altitude, ‘Death Zone’</w:t>
            </w:r>
          </w:p>
        </w:tc>
      </w:tr>
      <w:tr w:rsidR="00D47091" w14:paraId="5118CB83" w14:textId="77777777" w:rsidTr="009C1705">
        <w:tc>
          <w:tcPr>
            <w:tcW w:w="8516" w:type="dxa"/>
            <w:gridSpan w:val="2"/>
          </w:tcPr>
          <w:p w14:paraId="3F444A77" w14:textId="55D07187" w:rsidR="00D47091" w:rsidRDefault="00D47091" w:rsidP="009C1705">
            <w:pPr>
              <w:rPr>
                <w:b/>
              </w:rPr>
            </w:pPr>
            <w:r>
              <w:rPr>
                <w:b/>
              </w:rPr>
              <w:t>Key Texts</w:t>
            </w:r>
          </w:p>
          <w:p w14:paraId="51A8D8BB" w14:textId="35A26CB6" w:rsidR="00D47091" w:rsidRDefault="00D47091" w:rsidP="009C1705">
            <w:r>
              <w:t>‘Human Planet’ – DVD and book</w:t>
            </w:r>
            <w:r w:rsidR="00FF693B">
              <w:t xml:space="preserve"> –</w:t>
            </w:r>
            <w:r w:rsidR="00A9522A">
              <w:t xml:space="preserve"> includes several stories</w:t>
            </w:r>
          </w:p>
          <w:p w14:paraId="7A8FE826" w14:textId="6373323D" w:rsidR="00D47091" w:rsidRDefault="00D47091" w:rsidP="009C1705">
            <w:proofErr w:type="spellStart"/>
            <w:r>
              <w:t>GeographyPods</w:t>
            </w:r>
            <w:proofErr w:type="spellEnd"/>
            <w:r>
              <w:t xml:space="preserve"> unit by Matt Podbury on Everest</w:t>
            </w:r>
            <w:r w:rsidR="008F2AA6">
              <w:t xml:space="preserve"> </w:t>
            </w:r>
            <w:r w:rsidR="00127CBA">
              <w:t xml:space="preserve">– all resources available here </w:t>
            </w:r>
            <w:hyperlink r:id="rId54" w:history="1">
              <w:r w:rsidR="008F2AA6" w:rsidRPr="00684063">
                <w:rPr>
                  <w:rStyle w:val="Hyperlink"/>
                </w:rPr>
                <w:t>http://www.geographypods.com/8850-top-of-the-world.html</w:t>
              </w:r>
            </w:hyperlink>
            <w:r w:rsidR="008F2AA6">
              <w:t xml:space="preserve"> </w:t>
            </w:r>
          </w:p>
          <w:p w14:paraId="555B2E5E" w14:textId="7A4455E5" w:rsidR="00127CBA" w:rsidRDefault="00127CBA" w:rsidP="009C1705">
            <w:r>
              <w:t xml:space="preserve">Including </w:t>
            </w:r>
            <w:proofErr w:type="spellStart"/>
            <w:r>
              <w:t>GigaPan</w:t>
            </w:r>
            <w:proofErr w:type="spellEnd"/>
            <w:r>
              <w:t xml:space="preserve"> image: </w:t>
            </w:r>
            <w:hyperlink r:id="rId55" w:history="1">
              <w:r w:rsidRPr="00684063">
                <w:rPr>
                  <w:rStyle w:val="Hyperlink"/>
                </w:rPr>
                <w:t>https://s3.amazonaws.com/Gigapixel_Trees/Pumori_Spring2012_EBC_Full/EBC_Pumori_050112_8bit_FLAT.html</w:t>
              </w:r>
            </w:hyperlink>
            <w:r>
              <w:t xml:space="preserve"> </w:t>
            </w:r>
          </w:p>
          <w:p w14:paraId="2A31E6F7" w14:textId="233F9EC2" w:rsidR="00FF693B" w:rsidRDefault="00A9522A" w:rsidP="009C1705">
            <w:r>
              <w:t>‘</w:t>
            </w:r>
            <w:r w:rsidR="00FF693B">
              <w:t>Guinness Book of World Records</w:t>
            </w:r>
            <w:r>
              <w:t xml:space="preserve">’ </w:t>
            </w:r>
          </w:p>
          <w:p w14:paraId="1B88451F" w14:textId="1DCA1D01" w:rsidR="00D47091" w:rsidRDefault="00FF693B" w:rsidP="009C1705">
            <w:proofErr w:type="spellStart"/>
            <w:r>
              <w:t>Chadar</w:t>
            </w:r>
            <w:proofErr w:type="spellEnd"/>
            <w:r>
              <w:t xml:space="preserve"> valley and </w:t>
            </w:r>
            <w:proofErr w:type="spellStart"/>
            <w:r>
              <w:t>Zanskar</w:t>
            </w:r>
            <w:proofErr w:type="spellEnd"/>
            <w:r w:rsidR="00501CDC">
              <w:t xml:space="preserve"> – all resources can be downloaded from:</w:t>
            </w:r>
          </w:p>
          <w:p w14:paraId="2FA28961" w14:textId="2206D434" w:rsidR="00FF693B" w:rsidRDefault="00470C44" w:rsidP="009C1705">
            <w:hyperlink r:id="rId56" w:history="1">
              <w:r w:rsidR="00FF693B" w:rsidRPr="00684063">
                <w:rPr>
                  <w:rStyle w:val="Hyperlink"/>
                </w:rPr>
                <w:t>https://www.rgs.org/schools/teaching-resources/extreme-tourism/</w:t>
              </w:r>
            </w:hyperlink>
          </w:p>
          <w:p w14:paraId="1326C323" w14:textId="7D8DE4E8" w:rsidR="00FF693B" w:rsidRPr="00D47091" w:rsidRDefault="008F2AA6" w:rsidP="008F2AA6">
            <w:pPr>
              <w:tabs>
                <w:tab w:val="left" w:pos="4654"/>
              </w:tabs>
            </w:pPr>
            <w:r>
              <w:t xml:space="preserve">Video: </w:t>
            </w:r>
            <w:r w:rsidR="006C4468">
              <w:t xml:space="preserve">Ascension: </w:t>
            </w:r>
            <w:hyperlink r:id="rId57" w:history="1">
              <w:r w:rsidR="006C4468" w:rsidRPr="00684063">
                <w:rPr>
                  <w:rStyle w:val="Hyperlink"/>
                </w:rPr>
                <w:t>https://vimeo.com/124780139</w:t>
              </w:r>
            </w:hyperlink>
            <w:r w:rsidR="006C4468">
              <w:t xml:space="preserve"> </w:t>
            </w:r>
            <w:r w:rsidR="0035237F">
              <w:t xml:space="preserve"> and other videos related to Everest and the Ascent of Everest</w:t>
            </w:r>
          </w:p>
        </w:tc>
      </w:tr>
    </w:tbl>
    <w:p w14:paraId="250F1000" w14:textId="77777777" w:rsidR="009C1705" w:rsidRDefault="009C1705" w:rsidP="00AB0340">
      <w:pPr>
        <w:rPr>
          <w:b/>
        </w:rPr>
      </w:pPr>
    </w:p>
    <w:p w14:paraId="4DE58353" w14:textId="472FFFFE" w:rsidR="009C1705" w:rsidRPr="0035237F" w:rsidRDefault="009C1705" w:rsidP="00AB0340">
      <w:pPr>
        <w:rPr>
          <w:b/>
          <w:sz w:val="36"/>
          <w:szCs w:val="36"/>
        </w:rPr>
      </w:pPr>
      <w:r w:rsidRPr="0035237F">
        <w:rPr>
          <w:b/>
          <w:sz w:val="36"/>
          <w:szCs w:val="36"/>
        </w:rPr>
        <w:t>8.6</w:t>
      </w:r>
      <w:r w:rsidR="00D47091" w:rsidRPr="0035237F">
        <w:rPr>
          <w:b/>
          <w:sz w:val="36"/>
          <w:szCs w:val="36"/>
        </w:rPr>
        <w:t>: Thirsty Work</w:t>
      </w:r>
    </w:p>
    <w:p w14:paraId="78EBF13F" w14:textId="77777777" w:rsidR="009C1705" w:rsidRDefault="009C1705" w:rsidP="00AB0340">
      <w:pPr>
        <w:rPr>
          <w:b/>
        </w:rPr>
      </w:pPr>
    </w:p>
    <w:tbl>
      <w:tblPr>
        <w:tblStyle w:val="TableGrid"/>
        <w:tblW w:w="0" w:type="auto"/>
        <w:tblLook w:val="04A0" w:firstRow="1" w:lastRow="0" w:firstColumn="1" w:lastColumn="0" w:noHBand="0" w:noVBand="1"/>
      </w:tblPr>
      <w:tblGrid>
        <w:gridCol w:w="3631"/>
        <w:gridCol w:w="4885"/>
      </w:tblGrid>
      <w:tr w:rsidR="009C1705" w14:paraId="1F9BEC6F" w14:textId="77777777" w:rsidTr="00AA1EB2">
        <w:tc>
          <w:tcPr>
            <w:tcW w:w="3631" w:type="dxa"/>
          </w:tcPr>
          <w:p w14:paraId="0E9305E3" w14:textId="77777777" w:rsidR="009C1705" w:rsidRDefault="009C1705" w:rsidP="009C1705">
            <w:pPr>
              <w:rPr>
                <w:b/>
              </w:rPr>
            </w:pPr>
            <w:r>
              <w:rPr>
                <w:b/>
              </w:rPr>
              <w:t>Key Ideas</w:t>
            </w:r>
          </w:p>
        </w:tc>
        <w:tc>
          <w:tcPr>
            <w:tcW w:w="4885" w:type="dxa"/>
          </w:tcPr>
          <w:p w14:paraId="39557CA7" w14:textId="77777777" w:rsidR="009C1705" w:rsidRDefault="009C1705" w:rsidP="009C1705">
            <w:pPr>
              <w:rPr>
                <w:b/>
              </w:rPr>
            </w:pPr>
            <w:r>
              <w:rPr>
                <w:b/>
              </w:rPr>
              <w:t>Key Content</w:t>
            </w:r>
          </w:p>
        </w:tc>
      </w:tr>
      <w:tr w:rsidR="009C1705" w:rsidRPr="00D47091" w14:paraId="48D819F0" w14:textId="77777777" w:rsidTr="00AA1EB2">
        <w:tc>
          <w:tcPr>
            <w:tcW w:w="3631" w:type="dxa"/>
          </w:tcPr>
          <w:p w14:paraId="3BCA2907" w14:textId="6C324074" w:rsidR="009C1705" w:rsidRPr="00D47091" w:rsidRDefault="00D47091" w:rsidP="009C1705">
            <w:r w:rsidRPr="00D47091">
              <w:t>Water is our key</w:t>
            </w:r>
            <w:r w:rsidR="005A714B">
              <w:t xml:space="preserve"> resource and we cannot live without it. It is not evenly distributed in the world</w:t>
            </w:r>
            <w:r w:rsidR="00F07009">
              <w:t xml:space="preserve"> with some countries enjoying water security, but others experiencing insecurity.</w:t>
            </w:r>
          </w:p>
        </w:tc>
        <w:tc>
          <w:tcPr>
            <w:tcW w:w="4885" w:type="dxa"/>
          </w:tcPr>
          <w:p w14:paraId="5594CF0D" w14:textId="69E9F4D7" w:rsidR="009C1705" w:rsidRPr="00D47091" w:rsidRDefault="005A714B" w:rsidP="009C1705">
            <w:r>
              <w:t>Explore the importance of water to people, and its influence</w:t>
            </w:r>
            <w:r w:rsidR="00127CBA">
              <w:t xml:space="preserve"> on our activities. </w:t>
            </w:r>
            <w:proofErr w:type="spellStart"/>
            <w:r w:rsidR="00127CBA">
              <w:t>Visualise</w:t>
            </w:r>
            <w:proofErr w:type="spellEnd"/>
            <w:r w:rsidR="00127CBA">
              <w:t xml:space="preserve"> how much water we use each day, and the idea of Virtual Water</w:t>
            </w:r>
            <w:r>
              <w:t xml:space="preserve">. </w:t>
            </w:r>
            <w:r w:rsidR="00F07009">
              <w:t xml:space="preserve">Explore areas of Water </w:t>
            </w:r>
            <w:proofErr w:type="spellStart"/>
            <w:r w:rsidR="00F07009">
              <w:t>Seurity</w:t>
            </w:r>
            <w:proofErr w:type="spellEnd"/>
            <w:r w:rsidR="00F07009">
              <w:t xml:space="preserve">. </w:t>
            </w:r>
            <w:r>
              <w:t>Thirst PPT</w:t>
            </w:r>
            <w:r w:rsidR="00AA1EB2">
              <w:t xml:space="preserve"> </w:t>
            </w:r>
            <w:hyperlink r:id="rId58" w:history="1">
              <w:r w:rsidR="00AA1EB2" w:rsidRPr="00684063">
                <w:rPr>
                  <w:rStyle w:val="Hyperlink"/>
                </w:rPr>
                <w:t>https://www.slideshare.net/jbrenman/thirst</w:t>
              </w:r>
            </w:hyperlink>
            <w:r w:rsidR="00AA1EB2">
              <w:t xml:space="preserve"> Complete work</w:t>
            </w:r>
            <w:r>
              <w:t xml:space="preserve"> on Cape T</w:t>
            </w:r>
            <w:r w:rsidR="00F07009">
              <w:t>own and Day Zero from ECOLINT (3</w:t>
            </w:r>
            <w:r>
              <w:t>)</w:t>
            </w:r>
          </w:p>
        </w:tc>
      </w:tr>
      <w:tr w:rsidR="00127CBA" w:rsidRPr="00D47091" w14:paraId="22D027A1" w14:textId="77777777" w:rsidTr="00AA1EB2">
        <w:tc>
          <w:tcPr>
            <w:tcW w:w="3631" w:type="dxa"/>
          </w:tcPr>
          <w:p w14:paraId="3F68BF8D" w14:textId="6F10D394" w:rsidR="00127CBA" w:rsidRPr="00D47091" w:rsidRDefault="005D06B6" w:rsidP="00127CBA">
            <w:r>
              <w:t xml:space="preserve">Water follows a cycle of movement involving stores and flows, both locally and on a global scale. </w:t>
            </w:r>
            <w:r w:rsidR="00127CBA">
              <w:t>How does water circulate on the school site?</w:t>
            </w:r>
          </w:p>
        </w:tc>
        <w:tc>
          <w:tcPr>
            <w:tcW w:w="4885" w:type="dxa"/>
          </w:tcPr>
          <w:p w14:paraId="3503A4FA" w14:textId="1CA24BC8" w:rsidR="00127CBA" w:rsidRDefault="00127CBA" w:rsidP="00127CBA">
            <w:r>
              <w:t xml:space="preserve">School site hydrology and use a range of tools to explore where water goes. </w:t>
            </w:r>
            <w:r w:rsidR="00AA1EB2">
              <w:t xml:space="preserve">Recap on Hydrological Cycle and produce </w:t>
            </w:r>
            <w:proofErr w:type="gramStart"/>
            <w:r w:rsidR="00AA1EB2">
              <w:t>large scale</w:t>
            </w:r>
            <w:proofErr w:type="gramEnd"/>
            <w:r w:rsidR="00AA1EB2">
              <w:t xml:space="preserve"> version. </w:t>
            </w:r>
            <w:r>
              <w:t xml:space="preserve">Use </w:t>
            </w:r>
            <w:proofErr w:type="spellStart"/>
            <w:r>
              <w:t>Mission</w:t>
            </w:r>
            <w:proofErr w:type="gramStart"/>
            <w:r>
              <w:t>:Explore</w:t>
            </w:r>
            <w:proofErr w:type="spellEnd"/>
            <w:proofErr w:type="gramEnd"/>
            <w:r>
              <w:t xml:space="preserve"> water activities to frame this.</w:t>
            </w:r>
            <w:r w:rsidR="00F07009">
              <w:t xml:space="preserve"> </w:t>
            </w:r>
            <w:r>
              <w:t>Infiltration activity (still have equipment</w:t>
            </w:r>
            <w:r w:rsidR="00AA1EB2">
              <w:t>, so may be possible</w:t>
            </w:r>
            <w:r>
              <w:t>)</w:t>
            </w:r>
            <w:r w:rsidR="00F07009">
              <w:t xml:space="preserve"> (1)</w:t>
            </w:r>
          </w:p>
          <w:p w14:paraId="357D827D" w14:textId="77777777" w:rsidR="005D06B6" w:rsidRDefault="005D06B6" w:rsidP="00127CBA">
            <w:r>
              <w:t xml:space="preserve">Water on the land and front garden mapping </w:t>
            </w:r>
            <w:r w:rsidR="00AA1EB2">
              <w:t xml:space="preserve">in the area </w:t>
            </w:r>
            <w:r>
              <w:t>using Get Off the Road activity</w:t>
            </w:r>
            <w:r w:rsidR="00F07009">
              <w:t xml:space="preserve"> </w:t>
            </w:r>
            <w:r w:rsidR="00AA1EB2">
              <w:t xml:space="preserve">with ArcGIS online </w:t>
            </w:r>
            <w:r w:rsidR="00F07009">
              <w:t>(1)</w:t>
            </w:r>
          </w:p>
          <w:p w14:paraId="30896ABA" w14:textId="2B03B8C6" w:rsidR="00D75F03" w:rsidRPr="00D47091" w:rsidRDefault="00D75F03" w:rsidP="00127CBA">
            <w:r>
              <w:t>Cloud Appreciation Activity.</w:t>
            </w:r>
          </w:p>
        </w:tc>
      </w:tr>
      <w:tr w:rsidR="009C1705" w:rsidRPr="00D47091" w14:paraId="0AEB138D" w14:textId="77777777" w:rsidTr="00AA1EB2">
        <w:tc>
          <w:tcPr>
            <w:tcW w:w="3631" w:type="dxa"/>
          </w:tcPr>
          <w:p w14:paraId="57A70525" w14:textId="19E1A97E" w:rsidR="009C1705" w:rsidRPr="00D47091" w:rsidRDefault="00127CBA" w:rsidP="009C1705">
            <w:r>
              <w:t>The bottled water industry is huge – we spend billions of pounds a year on something that we could get for much less – why do we do that?</w:t>
            </w:r>
          </w:p>
        </w:tc>
        <w:tc>
          <w:tcPr>
            <w:tcW w:w="4885" w:type="dxa"/>
          </w:tcPr>
          <w:p w14:paraId="0C71C256" w14:textId="2142773E" w:rsidR="009C1705" w:rsidRDefault="00D47091" w:rsidP="009C1705">
            <w:r w:rsidRPr="00D47091">
              <w:t>Bottled water</w:t>
            </w:r>
            <w:r w:rsidR="00127CBA">
              <w:t xml:space="preserve"> –</w:t>
            </w:r>
            <w:r w:rsidR="00F07009">
              <w:t xml:space="preserve"> the Story of Bottled Water (1) and a look at the industry – some examples of sourcing.</w:t>
            </w:r>
          </w:p>
          <w:p w14:paraId="3D7D4C76" w14:textId="1460E6C0" w:rsidR="00127CBA" w:rsidRPr="00D47091" w:rsidRDefault="0015756E" w:rsidP="0015756E">
            <w:r>
              <w:t>Make use of Functional Skills resource</w:t>
            </w:r>
            <w:r w:rsidR="00127CBA">
              <w:t xml:space="preserve"> to</w:t>
            </w:r>
            <w:r w:rsidR="00F07009">
              <w:t xml:space="preserve"> consider whether we should be buying Bottled Water (connect with the Plastics theme from earlier in the year)</w:t>
            </w:r>
            <w:r w:rsidR="00127CBA">
              <w:t xml:space="preserve"> </w:t>
            </w:r>
            <w:r w:rsidR="00AA1EB2">
              <w:t>(2)</w:t>
            </w:r>
          </w:p>
        </w:tc>
      </w:tr>
      <w:tr w:rsidR="00A277F6" w:rsidRPr="005A714B" w14:paraId="24EBEAF0" w14:textId="77777777" w:rsidTr="00AA1EB2">
        <w:tc>
          <w:tcPr>
            <w:tcW w:w="3631" w:type="dxa"/>
          </w:tcPr>
          <w:p w14:paraId="208D2262" w14:textId="54D99113" w:rsidR="00A277F6" w:rsidRPr="005A714B" w:rsidRDefault="00A277F6" w:rsidP="00A277F6">
            <w:pPr>
              <w:rPr>
                <w:b/>
              </w:rPr>
            </w:pPr>
            <w:r w:rsidRPr="005A714B">
              <w:rPr>
                <w:b/>
              </w:rPr>
              <w:t xml:space="preserve">If time permits, and depending on the </w:t>
            </w:r>
            <w:r w:rsidR="00CB2078">
              <w:rPr>
                <w:b/>
              </w:rPr>
              <w:t xml:space="preserve">relevance of the </w:t>
            </w:r>
            <w:r w:rsidRPr="005A714B">
              <w:rPr>
                <w:b/>
              </w:rPr>
              <w:t>title.</w:t>
            </w:r>
          </w:p>
        </w:tc>
        <w:tc>
          <w:tcPr>
            <w:tcW w:w="4885" w:type="dxa"/>
          </w:tcPr>
          <w:p w14:paraId="616CC5C4" w14:textId="77777777" w:rsidR="00A277F6" w:rsidRPr="005A714B" w:rsidRDefault="00A277F6" w:rsidP="00A277F6">
            <w:pPr>
              <w:rPr>
                <w:b/>
              </w:rPr>
            </w:pPr>
            <w:r w:rsidRPr="005A714B">
              <w:rPr>
                <w:b/>
              </w:rPr>
              <w:t>Entry for RGS-IBG Young Geographer of the Year award.</w:t>
            </w:r>
          </w:p>
        </w:tc>
      </w:tr>
      <w:tr w:rsidR="009C1705" w14:paraId="6E59B733" w14:textId="77777777" w:rsidTr="009C1705">
        <w:tc>
          <w:tcPr>
            <w:tcW w:w="8516" w:type="dxa"/>
            <w:gridSpan w:val="2"/>
          </w:tcPr>
          <w:p w14:paraId="16BD0A91" w14:textId="77777777" w:rsidR="009C1705" w:rsidRDefault="009C1705" w:rsidP="009C1705">
            <w:pPr>
              <w:rPr>
                <w:b/>
              </w:rPr>
            </w:pPr>
            <w:r>
              <w:rPr>
                <w:b/>
              </w:rPr>
              <w:t>Integrated Skills</w:t>
            </w:r>
          </w:p>
          <w:p w14:paraId="6D4B0B5B" w14:textId="09F055E9" w:rsidR="009C1705" w:rsidRDefault="00A277F6" w:rsidP="00A277F6">
            <w:pPr>
              <w:pStyle w:val="ListParagraph"/>
              <w:numPr>
                <w:ilvl w:val="0"/>
                <w:numId w:val="9"/>
              </w:numPr>
              <w:tabs>
                <w:tab w:val="left" w:pos="1805"/>
              </w:tabs>
              <w:jc w:val="both"/>
            </w:pPr>
            <w:r w:rsidRPr="00A277F6">
              <w:t>Project</w:t>
            </w:r>
            <w:r>
              <w:t xml:space="preserve"> work.</w:t>
            </w:r>
          </w:p>
          <w:p w14:paraId="4F2F8DA4" w14:textId="11910133" w:rsidR="009C1705" w:rsidRPr="005D06B6" w:rsidRDefault="00127CBA" w:rsidP="009C1705">
            <w:pPr>
              <w:pStyle w:val="ListParagraph"/>
              <w:numPr>
                <w:ilvl w:val="0"/>
                <w:numId w:val="9"/>
              </w:numPr>
              <w:tabs>
                <w:tab w:val="left" w:pos="1805"/>
              </w:tabs>
              <w:jc w:val="both"/>
            </w:pPr>
            <w:r>
              <w:t>Functional Skills work – persuasive media and debate</w:t>
            </w:r>
          </w:p>
        </w:tc>
      </w:tr>
      <w:tr w:rsidR="009C1705" w14:paraId="07D13DD0" w14:textId="77777777" w:rsidTr="009C1705">
        <w:tc>
          <w:tcPr>
            <w:tcW w:w="8516" w:type="dxa"/>
            <w:gridSpan w:val="2"/>
          </w:tcPr>
          <w:p w14:paraId="02D60B94" w14:textId="77777777" w:rsidR="009C1705" w:rsidRDefault="009C1705" w:rsidP="009C1705">
            <w:pPr>
              <w:rPr>
                <w:b/>
              </w:rPr>
            </w:pPr>
            <w:r>
              <w:rPr>
                <w:b/>
              </w:rPr>
              <w:t>Key vocabulary</w:t>
            </w:r>
          </w:p>
          <w:p w14:paraId="7DA3967D" w14:textId="2A6DF230" w:rsidR="009C1705" w:rsidRPr="005D06B6" w:rsidRDefault="005A714B" w:rsidP="009C1705">
            <w:pPr>
              <w:pStyle w:val="ListParagraph"/>
              <w:numPr>
                <w:ilvl w:val="0"/>
                <w:numId w:val="9"/>
              </w:numPr>
            </w:pPr>
            <w:r>
              <w:t xml:space="preserve">Water security, </w:t>
            </w:r>
            <w:r w:rsidR="005D06B6">
              <w:t>hydrology, hydrological cycle</w:t>
            </w:r>
          </w:p>
        </w:tc>
      </w:tr>
      <w:tr w:rsidR="00D47091" w14:paraId="6821B531" w14:textId="77777777" w:rsidTr="009C1705">
        <w:tc>
          <w:tcPr>
            <w:tcW w:w="8516" w:type="dxa"/>
            <w:gridSpan w:val="2"/>
          </w:tcPr>
          <w:p w14:paraId="0A490A4B" w14:textId="3DA3E1ED" w:rsidR="00D47091" w:rsidRDefault="00D47091" w:rsidP="009C1705">
            <w:pPr>
              <w:rPr>
                <w:b/>
              </w:rPr>
            </w:pPr>
            <w:r>
              <w:rPr>
                <w:b/>
              </w:rPr>
              <w:t>Key Texts</w:t>
            </w:r>
          </w:p>
          <w:p w14:paraId="531F1371" w14:textId="47C34912" w:rsidR="00D47091" w:rsidRDefault="00D47091" w:rsidP="00A277F6">
            <w:r>
              <w:t>Royal Geographical Society YGOTY Award (title announced in May each year)</w:t>
            </w:r>
            <w:r w:rsidR="00E15A72">
              <w:t xml:space="preserve">: </w:t>
            </w:r>
            <w:hyperlink r:id="rId59" w:history="1">
              <w:r w:rsidR="00E15A72" w:rsidRPr="00684063">
                <w:rPr>
                  <w:rStyle w:val="Hyperlink"/>
                </w:rPr>
                <w:t>https://www.rgs.org/schools/competitions/young-geographer-of-the-year/</w:t>
              </w:r>
            </w:hyperlink>
            <w:r w:rsidR="00E15A72">
              <w:t xml:space="preserve"> </w:t>
            </w:r>
          </w:p>
          <w:p w14:paraId="3672330B" w14:textId="6A497FDA" w:rsidR="005D06B6" w:rsidRDefault="00D47091" w:rsidP="009C1705">
            <w:proofErr w:type="spellStart"/>
            <w:r>
              <w:t>Mission:Explore</w:t>
            </w:r>
            <w:proofErr w:type="spellEnd"/>
            <w:r>
              <w:t xml:space="preserve"> Water (PDF download)</w:t>
            </w:r>
            <w:r w:rsidR="00127CBA">
              <w:t xml:space="preserve"> from </w:t>
            </w:r>
            <w:hyperlink r:id="rId60" w:history="1">
              <w:r w:rsidR="005D06B6" w:rsidRPr="00684063">
                <w:rPr>
                  <w:rStyle w:val="Hyperlink"/>
                </w:rPr>
                <w:t>https://www.tes.com/teaching-resource/mission-explore-water-6386055</w:t>
              </w:r>
            </w:hyperlink>
            <w:r w:rsidR="005D06B6">
              <w:t xml:space="preserve"> (including Teacher’s Notes)</w:t>
            </w:r>
          </w:p>
          <w:p w14:paraId="070B9798" w14:textId="130723E9" w:rsidR="005A714B" w:rsidRDefault="005A714B" w:rsidP="00127CBA">
            <w:pPr>
              <w:tabs>
                <w:tab w:val="left" w:pos="4351"/>
              </w:tabs>
            </w:pPr>
            <w:r>
              <w:t>Atlas of Water – Guerrilla Cartography</w:t>
            </w:r>
            <w:r w:rsidR="00127CBA">
              <w:t xml:space="preserve">: </w:t>
            </w:r>
            <w:hyperlink r:id="rId61" w:history="1">
              <w:r w:rsidR="00127CBA" w:rsidRPr="00684063">
                <w:rPr>
                  <w:rStyle w:val="Hyperlink"/>
                </w:rPr>
                <w:t>https://www.guerrillacartography.org/</w:t>
              </w:r>
            </w:hyperlink>
            <w:r w:rsidR="00127CBA">
              <w:t xml:space="preserve"> </w:t>
            </w:r>
          </w:p>
          <w:p w14:paraId="33BD4C9F" w14:textId="4BF63F4F" w:rsidR="00127CBA" w:rsidRDefault="00127CBA" w:rsidP="00127CBA">
            <w:pPr>
              <w:tabs>
                <w:tab w:val="left" w:pos="4351"/>
              </w:tabs>
            </w:pPr>
            <w:r>
              <w:t xml:space="preserve">Functional Skills booklet – written by AP </w:t>
            </w:r>
            <w:hyperlink r:id="rId62" w:history="1">
              <w:r w:rsidRPr="00684063">
                <w:rPr>
                  <w:rStyle w:val="Hyperlink"/>
                </w:rPr>
                <w:t>http://dera.ioe.ac.uk/2231/1/sec_func_skill_ge_0007210.pdf</w:t>
              </w:r>
            </w:hyperlink>
          </w:p>
          <w:p w14:paraId="33E7E3AD" w14:textId="77777777" w:rsidR="005D06B6" w:rsidRDefault="005D06B6" w:rsidP="005D06B6">
            <w:pPr>
              <w:tabs>
                <w:tab w:val="left" w:pos="6365"/>
              </w:tabs>
            </w:pPr>
            <w:r>
              <w:t xml:space="preserve">Get off the Road – written by AP </w:t>
            </w:r>
            <w:hyperlink r:id="rId63" w:history="1">
              <w:r w:rsidRPr="00684063">
                <w:rPr>
                  <w:rStyle w:val="Hyperlink"/>
                </w:rPr>
                <w:t>https://mapstream.edina.ac.uk/resources/GetOffTheRoad.pdf</w:t>
              </w:r>
            </w:hyperlink>
          </w:p>
          <w:p w14:paraId="4C295153" w14:textId="548931F0" w:rsidR="00AA1EB2" w:rsidRPr="00D47091" w:rsidRDefault="00F07009" w:rsidP="005D06B6">
            <w:pPr>
              <w:tabs>
                <w:tab w:val="left" w:pos="6365"/>
              </w:tabs>
            </w:pPr>
            <w:r>
              <w:t>The Story of Bottled Water – Annie Leonard</w:t>
            </w:r>
            <w:r w:rsidR="00AA1EB2">
              <w:t xml:space="preserve"> </w:t>
            </w:r>
            <w:hyperlink r:id="rId64" w:history="1">
              <w:r w:rsidR="00AA1EB2" w:rsidRPr="00684063">
                <w:rPr>
                  <w:rStyle w:val="Hyperlink"/>
                </w:rPr>
                <w:t>https://storyofstuff.org/movies/story-of-bottled-water/</w:t>
              </w:r>
            </w:hyperlink>
          </w:p>
        </w:tc>
      </w:tr>
    </w:tbl>
    <w:p w14:paraId="013D068B" w14:textId="77777777" w:rsidR="009C1705" w:rsidRDefault="009C1705" w:rsidP="009C1705">
      <w:pPr>
        <w:rPr>
          <w:b/>
        </w:rPr>
      </w:pPr>
    </w:p>
    <w:p w14:paraId="7BA6DB26" w14:textId="77777777" w:rsidR="001933D1" w:rsidRDefault="001933D1" w:rsidP="009C1705">
      <w:pPr>
        <w:rPr>
          <w:b/>
        </w:rPr>
      </w:pPr>
    </w:p>
    <w:p w14:paraId="2012B56C" w14:textId="50ECF29C" w:rsidR="001933D1" w:rsidRDefault="001933D1" w:rsidP="001933D1">
      <w:pPr>
        <w:pBdr>
          <w:top w:val="single" w:sz="4" w:space="1" w:color="auto"/>
          <w:left w:val="single" w:sz="4" w:space="4" w:color="auto"/>
          <w:bottom w:val="single" w:sz="4" w:space="1" w:color="auto"/>
          <w:right w:val="single" w:sz="4" w:space="4" w:color="auto"/>
        </w:pBdr>
        <w:rPr>
          <w:b/>
        </w:rPr>
      </w:pPr>
      <w:r>
        <w:rPr>
          <w:b/>
        </w:rPr>
        <w:lastRenderedPageBreak/>
        <w:t xml:space="preserve">We will also be </w:t>
      </w:r>
      <w:proofErr w:type="spellStart"/>
      <w:r>
        <w:rPr>
          <w:b/>
        </w:rPr>
        <w:t>trialling</w:t>
      </w:r>
      <w:proofErr w:type="spellEnd"/>
      <w:r>
        <w:rPr>
          <w:b/>
        </w:rPr>
        <w:t xml:space="preserve"> a new resource from the Royal Town Planning Institute called ‘Place Makers’ (2018-19 only)</w:t>
      </w:r>
    </w:p>
    <w:p w14:paraId="08C6AA4F" w14:textId="77777777" w:rsidR="001933D1" w:rsidRDefault="001933D1" w:rsidP="001933D1">
      <w:pPr>
        <w:pBdr>
          <w:top w:val="single" w:sz="4" w:space="1" w:color="auto"/>
          <w:left w:val="single" w:sz="4" w:space="4" w:color="auto"/>
          <w:bottom w:val="single" w:sz="4" w:space="1" w:color="auto"/>
          <w:right w:val="single" w:sz="4" w:space="4" w:color="auto"/>
        </w:pBdr>
        <w:rPr>
          <w:i/>
          <w:sz w:val="20"/>
          <w:szCs w:val="20"/>
        </w:rPr>
      </w:pPr>
      <w:r w:rsidRPr="000A12CA">
        <w:rPr>
          <w:i/>
          <w:sz w:val="20"/>
          <w:szCs w:val="20"/>
        </w:rPr>
        <w:t xml:space="preserve">Royal Town Planning Institute Board Game, building on resources here: </w:t>
      </w:r>
      <w:hyperlink r:id="rId65" w:history="1">
        <w:r w:rsidRPr="000A12CA">
          <w:rPr>
            <w:rStyle w:val="Hyperlink"/>
            <w:i/>
            <w:sz w:val="20"/>
            <w:szCs w:val="20"/>
          </w:rPr>
          <w:t>http://www.funkidslive.com/learn/agent/#</w:t>
        </w:r>
      </w:hyperlink>
      <w:r w:rsidRPr="000A12CA">
        <w:rPr>
          <w:i/>
          <w:sz w:val="20"/>
          <w:szCs w:val="20"/>
        </w:rPr>
        <w:t xml:space="preserve"> </w:t>
      </w:r>
    </w:p>
    <w:p w14:paraId="48804368" w14:textId="77777777" w:rsidR="001933D1" w:rsidRPr="000A12CA" w:rsidRDefault="001933D1" w:rsidP="001933D1">
      <w:pPr>
        <w:pBdr>
          <w:top w:val="single" w:sz="4" w:space="1" w:color="auto"/>
          <w:left w:val="single" w:sz="4" w:space="4" w:color="auto"/>
          <w:bottom w:val="single" w:sz="4" w:space="1" w:color="auto"/>
          <w:right w:val="single" w:sz="4" w:space="4" w:color="auto"/>
        </w:pBdr>
        <w:rPr>
          <w:i/>
          <w:sz w:val="20"/>
          <w:szCs w:val="20"/>
        </w:rPr>
      </w:pPr>
      <w:r>
        <w:rPr>
          <w:i/>
          <w:sz w:val="20"/>
          <w:szCs w:val="20"/>
        </w:rPr>
        <w:t>Factor in 2 lessons for this to happen and then debrief and provide feedback for the RTPI.</w:t>
      </w:r>
    </w:p>
    <w:p w14:paraId="6584508A" w14:textId="77777777" w:rsidR="001933D1" w:rsidRDefault="001933D1" w:rsidP="009C1705">
      <w:pPr>
        <w:rPr>
          <w:b/>
        </w:rPr>
      </w:pPr>
    </w:p>
    <w:p w14:paraId="5C203DF4" w14:textId="5BF5AE4D" w:rsidR="00DA05C2" w:rsidRDefault="00DA05C2" w:rsidP="009C1705">
      <w:pPr>
        <w:rPr>
          <w:b/>
        </w:rPr>
      </w:pPr>
      <w:r>
        <w:rPr>
          <w:noProof/>
          <w:lang w:val="en-GB" w:eastAsia="en-GB"/>
        </w:rPr>
        <w:drawing>
          <wp:inline distT="0" distB="0" distL="0" distR="0" wp14:anchorId="7B2CB90E" wp14:editId="7DE8AC37">
            <wp:extent cx="933149" cy="1182757"/>
            <wp:effectExtent l="0" t="0" r="6985" b="11430"/>
            <wp:docPr id="9" name="Picture 9" descr="Macintosh HD:Users:alexbirkhamshaw:Desktop:Screen Shot 2016-08-22 at 11.3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alexbirkhamshaw:Desktop:Screen Shot 2016-08-22 at 11.35.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308" cy="1186761"/>
                    </a:xfrm>
                    <a:prstGeom prst="rect">
                      <a:avLst/>
                    </a:prstGeom>
                    <a:noFill/>
                    <a:ln>
                      <a:noFill/>
                    </a:ln>
                  </pic:spPr>
                </pic:pic>
              </a:graphicData>
            </a:graphic>
          </wp:inline>
        </w:drawing>
      </w:r>
    </w:p>
    <w:p w14:paraId="6223B097" w14:textId="77777777" w:rsidR="00DA05C2" w:rsidRDefault="00DA05C2" w:rsidP="00AB0340">
      <w:pPr>
        <w:rPr>
          <w:b/>
        </w:rPr>
      </w:pPr>
    </w:p>
    <w:p w14:paraId="1D30BBE5" w14:textId="4C318F32" w:rsidR="009C1705" w:rsidRDefault="00E15A72" w:rsidP="00AB0340">
      <w:pPr>
        <w:rPr>
          <w:b/>
        </w:rPr>
      </w:pPr>
      <w:r>
        <w:rPr>
          <w:b/>
        </w:rPr>
        <w:t>Assessment</w:t>
      </w:r>
    </w:p>
    <w:p w14:paraId="1EAC1F18" w14:textId="77777777" w:rsidR="00E15A72" w:rsidRDefault="00E15A72" w:rsidP="00AB0340">
      <w:pPr>
        <w:rPr>
          <w:b/>
        </w:rPr>
      </w:pPr>
    </w:p>
    <w:p w14:paraId="5D9C767F" w14:textId="614E4818" w:rsidR="00127CBA" w:rsidRDefault="00E15A72" w:rsidP="00AB0340">
      <w:r w:rsidRPr="00E15A72">
        <w:t xml:space="preserve">Student books will </w:t>
      </w:r>
      <w:r>
        <w:t>be marked according to the Department’s Marking</w:t>
      </w:r>
      <w:r w:rsidR="001933D1">
        <w:t xml:space="preserve"> and Assessment</w:t>
      </w:r>
      <w:r>
        <w:t xml:space="preserve"> Policy. </w:t>
      </w:r>
      <w:r w:rsidR="00127CBA" w:rsidRPr="001933D1">
        <w:rPr>
          <w:b/>
          <w:i/>
        </w:rPr>
        <w:t>There will be annotation of the Learning Habits using stickers/stampers</w:t>
      </w:r>
      <w:r w:rsidR="001933D1" w:rsidRPr="001933D1">
        <w:rPr>
          <w:b/>
          <w:i/>
        </w:rPr>
        <w:t>, depending on decisions made in KEJ</w:t>
      </w:r>
      <w:r w:rsidR="00127CBA">
        <w:t>.</w:t>
      </w:r>
      <w:r w:rsidR="005D06B6">
        <w:t xml:space="preserve"> These will be formative assessments.</w:t>
      </w:r>
    </w:p>
    <w:p w14:paraId="238FF22B" w14:textId="4B38CB06" w:rsidR="005D06B6" w:rsidRDefault="005D06B6" w:rsidP="00AB0340">
      <w:r>
        <w:t>Stickers will also be used for key ideas so that these are clearly communicated. A Student Handbook will also be produced and distributed at the start of the year to help students tr</w:t>
      </w:r>
      <w:r w:rsidR="001933D1">
        <w:t>ack work and prep tasks through the year.</w:t>
      </w:r>
    </w:p>
    <w:p w14:paraId="1717087F" w14:textId="77777777" w:rsidR="005D06B6" w:rsidRDefault="005D06B6" w:rsidP="00AB0340"/>
    <w:p w14:paraId="1E92B03C" w14:textId="6EF0F2BB" w:rsidR="00127CBA" w:rsidRDefault="005D06B6" w:rsidP="00AB0340">
      <w:r>
        <w:t xml:space="preserve">Regular summative assessments will also be carried out as part of the </w:t>
      </w:r>
      <w:r w:rsidR="001933D1">
        <w:t>annual schedule of examinations in Year 7 and 8. These will be based on existing assessments.</w:t>
      </w:r>
    </w:p>
    <w:p w14:paraId="2DDA5E91" w14:textId="77777777" w:rsidR="00127E1C" w:rsidRDefault="00127E1C" w:rsidP="00AB0340"/>
    <w:p w14:paraId="2D6AB951" w14:textId="68B23900" w:rsidR="00127E1C" w:rsidRDefault="00127E1C" w:rsidP="00AB0340">
      <w:r>
        <w:t xml:space="preserve">Work to embed </w:t>
      </w:r>
      <w:r w:rsidR="001933D1">
        <w:t>exam</w:t>
      </w:r>
      <w:r>
        <w:t xml:space="preserve"> command words (display in geography classroom)</w:t>
      </w:r>
      <w:r w:rsidR="007E0C74">
        <w:t xml:space="preserve"> will continue, including</w:t>
      </w:r>
      <w:r>
        <w:t xml:space="preserve"> work with Gary Wi</w:t>
      </w:r>
      <w:r w:rsidR="007E0C74">
        <w:t>lliams to support all students, and ESOL students in particular.</w:t>
      </w:r>
    </w:p>
    <w:p w14:paraId="713ADBFE" w14:textId="44443626" w:rsidR="00DA05C2" w:rsidRDefault="00DA05C2" w:rsidP="0015756E">
      <w:pPr>
        <w:tabs>
          <w:tab w:val="left" w:pos="1346"/>
        </w:tabs>
      </w:pPr>
    </w:p>
    <w:p w14:paraId="613C258F" w14:textId="77777777" w:rsidR="007E0C74" w:rsidRDefault="007E0C74" w:rsidP="00AB0340">
      <w:r>
        <w:t>We will make c</w:t>
      </w:r>
      <w:r w:rsidR="002B4CAE">
        <w:t xml:space="preserve">learer use of icons developed by Claire </w:t>
      </w:r>
      <w:proofErr w:type="spellStart"/>
      <w:r w:rsidR="002B4CAE">
        <w:t>Kyndt</w:t>
      </w:r>
      <w:proofErr w:type="spellEnd"/>
      <w:r w:rsidR="002B4CAE">
        <w:t xml:space="preserve"> for </w:t>
      </w:r>
      <w:r w:rsidR="00127E1C">
        <w:t xml:space="preserve">the </w:t>
      </w:r>
      <w:r w:rsidR="002B4CAE">
        <w:t xml:space="preserve">online </w:t>
      </w:r>
      <w:r w:rsidR="00127E1C">
        <w:t xml:space="preserve">GCSE </w:t>
      </w:r>
      <w:r w:rsidR="002B4CAE">
        <w:t>course</w:t>
      </w:r>
      <w:r w:rsidR="00D75F03">
        <w:t xml:space="preserve"> to ‘traffic light’ particular moments within lessons.</w:t>
      </w:r>
      <w:r w:rsidR="00127E1C">
        <w:t xml:space="preserve"> </w:t>
      </w:r>
    </w:p>
    <w:p w14:paraId="03F87062" w14:textId="51D90A4A" w:rsidR="002B4CAE" w:rsidRDefault="00127E1C" w:rsidP="00AB0340">
      <w:r>
        <w:t xml:space="preserve">Existing resources </w:t>
      </w:r>
      <w:r w:rsidR="007E0C74">
        <w:t>will</w:t>
      </w:r>
      <w:r>
        <w:t xml:space="preserve"> be edited so that the</w:t>
      </w:r>
      <w:r w:rsidR="007E0C74">
        <w:t xml:space="preserve">re is </w:t>
      </w:r>
      <w:proofErr w:type="spellStart"/>
      <w:r w:rsidR="007E0C74">
        <w:t>standardisation</w:t>
      </w:r>
      <w:proofErr w:type="spellEnd"/>
      <w:r w:rsidR="007E0C74">
        <w:t xml:space="preserve"> of format.</w:t>
      </w:r>
    </w:p>
    <w:p w14:paraId="6CFC0596" w14:textId="77777777" w:rsidR="002B4CAE" w:rsidRPr="00127CBA" w:rsidRDefault="002B4CAE" w:rsidP="00AB0340"/>
    <w:p w14:paraId="0E6CA8AE" w14:textId="77777777" w:rsidR="007E0C74" w:rsidRDefault="00DA05C2" w:rsidP="0015756E">
      <w:pPr>
        <w:rPr>
          <w:b/>
        </w:rPr>
      </w:pPr>
      <w:r w:rsidRPr="000262B4">
        <w:rPr>
          <w:rFonts w:asciiTheme="majorHAnsi" w:hAnsiTheme="majorHAnsi"/>
          <w:noProof/>
          <w:lang w:val="en-GB" w:eastAsia="en-GB"/>
        </w:rPr>
        <w:drawing>
          <wp:anchor distT="0" distB="0" distL="114300" distR="114300" simplePos="0" relativeHeight="251666432" behindDoc="0" locked="0" layoutInCell="1" allowOverlap="1" wp14:anchorId="5DC96990" wp14:editId="10629621">
            <wp:simplePos x="0" y="0"/>
            <wp:positionH relativeFrom="column">
              <wp:align>left</wp:align>
            </wp:positionH>
            <wp:positionV relativeFrom="paragraph">
              <wp:align>top</wp:align>
            </wp:positionV>
            <wp:extent cx="5270500" cy="1979295"/>
            <wp:effectExtent l="0" t="0" r="12700" b="1905"/>
            <wp:wrapSquare wrapText="bothSides"/>
            <wp:docPr id="10" name="Picture 10" descr="Macintosh HD:Users:alexbirkhamshaw:Desktop:Screen Shot 2016-08-22 at 11.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birkhamshaw:Desktop:Screen Shot 2016-08-22 at 11.33.3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0" cy="1979295"/>
                    </a:xfrm>
                    <a:prstGeom prst="rect">
                      <a:avLst/>
                    </a:prstGeom>
                    <a:noFill/>
                    <a:ln>
                      <a:noFill/>
                    </a:ln>
                  </pic:spPr>
                </pic:pic>
              </a:graphicData>
            </a:graphic>
          </wp:anchor>
        </w:drawing>
      </w:r>
      <w:r w:rsidR="0015756E">
        <w:rPr>
          <w:b/>
        </w:rPr>
        <w:br w:type="textWrapping" w:clear="all"/>
      </w:r>
    </w:p>
    <w:p w14:paraId="1D048718" w14:textId="77777777" w:rsidR="007E0C74" w:rsidRDefault="007E0C74" w:rsidP="0015756E">
      <w:pPr>
        <w:rPr>
          <w:b/>
        </w:rPr>
      </w:pPr>
    </w:p>
    <w:p w14:paraId="22B4D52B" w14:textId="798FCEFC" w:rsidR="0015756E" w:rsidRDefault="0015756E" w:rsidP="0015756E">
      <w:pPr>
        <w:rPr>
          <w:b/>
        </w:rPr>
      </w:pPr>
      <w:r>
        <w:rPr>
          <w:b/>
        </w:rPr>
        <w:lastRenderedPageBreak/>
        <w:t>Dissemination and support</w:t>
      </w:r>
    </w:p>
    <w:p w14:paraId="0E628BDF" w14:textId="77777777" w:rsidR="0015756E" w:rsidRDefault="0015756E" w:rsidP="0015756E">
      <w:pPr>
        <w:rPr>
          <w:b/>
        </w:rPr>
      </w:pPr>
    </w:p>
    <w:p w14:paraId="759C94CB" w14:textId="571939F9" w:rsidR="0015756E" w:rsidRDefault="0015756E" w:rsidP="0015756E">
      <w:r w:rsidRPr="00AA1EB2">
        <w:t xml:space="preserve">New </w:t>
      </w:r>
      <w:r>
        <w:t>pages to be constructed on Firefly</w:t>
      </w:r>
      <w:r w:rsidR="007E0C74">
        <w:t xml:space="preserve"> by September 2018,</w:t>
      </w:r>
      <w:r>
        <w:t xml:space="preserve"> to match the new structure and </w:t>
      </w:r>
      <w:r w:rsidR="007E0C74">
        <w:t xml:space="preserve">to include </w:t>
      </w:r>
      <w:r>
        <w:t xml:space="preserve">archiving of current content which is not relevant, and repurposing of those units which </w:t>
      </w:r>
      <w:r w:rsidR="007E0C74">
        <w:t>will still</w:t>
      </w:r>
      <w:r>
        <w:t xml:space="preserve"> be relevant.</w:t>
      </w:r>
    </w:p>
    <w:p w14:paraId="13052516" w14:textId="77777777" w:rsidR="0015756E" w:rsidRDefault="0015756E" w:rsidP="0015756E">
      <w:r>
        <w:t>Will look to reduce the amount of printed material other than key documents and booklets for particular tasks.</w:t>
      </w:r>
    </w:p>
    <w:p w14:paraId="476C81DA" w14:textId="77777777" w:rsidR="0015756E" w:rsidRDefault="0015756E" w:rsidP="0015756E">
      <w:r>
        <w:t xml:space="preserve">Work to </w:t>
      </w:r>
      <w:proofErr w:type="gramStart"/>
      <w:r>
        <w:t>continued</w:t>
      </w:r>
      <w:proofErr w:type="gramEnd"/>
      <w:r>
        <w:t xml:space="preserve"> to be shared on the departmental blog: </w:t>
      </w:r>
      <w:hyperlink r:id="rId67" w:history="1">
        <w:r w:rsidRPr="00684063">
          <w:rPr>
            <w:rStyle w:val="Hyperlink"/>
          </w:rPr>
          <w:t>https://geographyteacher2point0.blogspot.co.uk/</w:t>
        </w:r>
      </w:hyperlink>
      <w:r>
        <w:t xml:space="preserve">  and also on the Twitter feed: @</w:t>
      </w:r>
      <w:proofErr w:type="spellStart"/>
      <w:r>
        <w:t>KingsElyGeog</w:t>
      </w:r>
      <w:proofErr w:type="spellEnd"/>
      <w:r>
        <w:t xml:space="preserve"> for access by interested parents and students. New Firefly area to </w:t>
      </w:r>
      <w:proofErr w:type="gramStart"/>
      <w:r>
        <w:t>be constructed</w:t>
      </w:r>
      <w:proofErr w:type="gramEnd"/>
      <w:r>
        <w:t xml:space="preserve"> over the summer.</w:t>
      </w:r>
    </w:p>
    <w:p w14:paraId="28BE5F44" w14:textId="77777777" w:rsidR="0015756E" w:rsidRDefault="0015756E" w:rsidP="0015756E"/>
    <w:p w14:paraId="2A5969BA" w14:textId="77777777" w:rsidR="0015756E" w:rsidRPr="00AA1EB2" w:rsidRDefault="0015756E" w:rsidP="0015756E">
      <w:r>
        <w:t>Resources to be held in the filing cabinet in N2, with class sets of relevant sheets duplicated in advance.</w:t>
      </w:r>
    </w:p>
    <w:p w14:paraId="755DAC99" w14:textId="31263B11" w:rsidR="00353C38" w:rsidRDefault="00353C38" w:rsidP="00AB0340">
      <w:pPr>
        <w:rPr>
          <w:b/>
        </w:rPr>
      </w:pPr>
    </w:p>
    <w:p w14:paraId="4339DCFC" w14:textId="77777777" w:rsidR="0015756E" w:rsidRDefault="0015756E" w:rsidP="00AB0340">
      <w:pPr>
        <w:rPr>
          <w:b/>
        </w:rPr>
      </w:pPr>
    </w:p>
    <w:p w14:paraId="1DDF9647" w14:textId="77777777" w:rsidR="0015756E" w:rsidRDefault="0015756E" w:rsidP="00AB0340">
      <w:pPr>
        <w:rPr>
          <w:b/>
        </w:rPr>
      </w:pPr>
    </w:p>
    <w:p w14:paraId="0E0B00FE" w14:textId="77777777" w:rsidR="0015756E" w:rsidRDefault="0015756E" w:rsidP="00AB0340">
      <w:pPr>
        <w:rPr>
          <w:b/>
        </w:rPr>
      </w:pPr>
    </w:p>
    <w:p w14:paraId="5731CD90" w14:textId="77777777" w:rsidR="0015756E" w:rsidRDefault="0015756E" w:rsidP="00AB0340">
      <w:pPr>
        <w:rPr>
          <w:b/>
        </w:rPr>
      </w:pPr>
    </w:p>
    <w:p w14:paraId="7DD1E6C9" w14:textId="77777777" w:rsidR="007E0C74" w:rsidRDefault="007E0C74" w:rsidP="00AB0340">
      <w:pPr>
        <w:rPr>
          <w:b/>
        </w:rPr>
      </w:pPr>
    </w:p>
    <w:p w14:paraId="788FAB58" w14:textId="77777777" w:rsidR="007E0C74" w:rsidRDefault="007E0C74" w:rsidP="00AB0340">
      <w:pPr>
        <w:rPr>
          <w:b/>
        </w:rPr>
      </w:pPr>
    </w:p>
    <w:p w14:paraId="3AAD58C3" w14:textId="77777777" w:rsidR="007E0C74" w:rsidRDefault="007E0C74" w:rsidP="00AB0340">
      <w:pPr>
        <w:rPr>
          <w:b/>
        </w:rPr>
      </w:pPr>
    </w:p>
    <w:p w14:paraId="27330C2E" w14:textId="77777777" w:rsidR="007E0C74" w:rsidRDefault="007E0C74" w:rsidP="00AB0340">
      <w:pPr>
        <w:rPr>
          <w:b/>
        </w:rPr>
      </w:pPr>
    </w:p>
    <w:p w14:paraId="6C67044B" w14:textId="77777777" w:rsidR="007E0C74" w:rsidRDefault="007E0C74" w:rsidP="00AB0340">
      <w:pPr>
        <w:rPr>
          <w:b/>
        </w:rPr>
      </w:pPr>
    </w:p>
    <w:p w14:paraId="471CAB4E" w14:textId="77777777" w:rsidR="007E0C74" w:rsidRDefault="007E0C74" w:rsidP="00AB0340">
      <w:pPr>
        <w:rPr>
          <w:b/>
        </w:rPr>
      </w:pPr>
    </w:p>
    <w:p w14:paraId="31E4A521" w14:textId="77777777" w:rsidR="007E0C74" w:rsidRDefault="007E0C74" w:rsidP="00AB0340">
      <w:pPr>
        <w:rPr>
          <w:b/>
        </w:rPr>
      </w:pPr>
    </w:p>
    <w:p w14:paraId="2B9FBC01" w14:textId="77777777" w:rsidR="007E0C74" w:rsidRDefault="007E0C74" w:rsidP="00AB0340">
      <w:pPr>
        <w:rPr>
          <w:b/>
        </w:rPr>
      </w:pPr>
    </w:p>
    <w:p w14:paraId="29FC441D" w14:textId="77777777" w:rsidR="007E0C74" w:rsidRDefault="007E0C74" w:rsidP="00AB0340">
      <w:pPr>
        <w:rPr>
          <w:b/>
        </w:rPr>
      </w:pPr>
    </w:p>
    <w:p w14:paraId="4DCDC687" w14:textId="77777777" w:rsidR="007E0C74" w:rsidRDefault="007E0C74" w:rsidP="00AB0340">
      <w:pPr>
        <w:rPr>
          <w:b/>
        </w:rPr>
      </w:pPr>
    </w:p>
    <w:p w14:paraId="6A461982" w14:textId="77777777" w:rsidR="007E0C74" w:rsidRDefault="007E0C74" w:rsidP="00AB0340">
      <w:pPr>
        <w:rPr>
          <w:b/>
        </w:rPr>
      </w:pPr>
    </w:p>
    <w:p w14:paraId="1E4D82B8" w14:textId="77777777" w:rsidR="007E0C74" w:rsidRDefault="007E0C74" w:rsidP="00AB0340">
      <w:pPr>
        <w:rPr>
          <w:b/>
        </w:rPr>
      </w:pPr>
    </w:p>
    <w:p w14:paraId="1E9C954D" w14:textId="77777777" w:rsidR="007E0C74" w:rsidRDefault="007E0C74" w:rsidP="00AB0340">
      <w:pPr>
        <w:rPr>
          <w:b/>
        </w:rPr>
      </w:pPr>
    </w:p>
    <w:p w14:paraId="7818773F" w14:textId="77777777" w:rsidR="007E0C74" w:rsidRDefault="007E0C74" w:rsidP="00AB0340">
      <w:pPr>
        <w:rPr>
          <w:b/>
        </w:rPr>
      </w:pPr>
    </w:p>
    <w:p w14:paraId="5DA3A8A4" w14:textId="77777777" w:rsidR="007E0C74" w:rsidRDefault="007E0C74" w:rsidP="00AB0340">
      <w:pPr>
        <w:rPr>
          <w:b/>
        </w:rPr>
      </w:pPr>
    </w:p>
    <w:p w14:paraId="6A89860D" w14:textId="77777777" w:rsidR="007E0C74" w:rsidRDefault="007E0C74" w:rsidP="00AB0340">
      <w:pPr>
        <w:rPr>
          <w:b/>
        </w:rPr>
      </w:pPr>
    </w:p>
    <w:p w14:paraId="38E87ED5" w14:textId="77777777" w:rsidR="007E0C74" w:rsidRDefault="007E0C74" w:rsidP="00AB0340">
      <w:pPr>
        <w:rPr>
          <w:b/>
        </w:rPr>
      </w:pPr>
    </w:p>
    <w:p w14:paraId="4A56909D" w14:textId="77777777" w:rsidR="007E0C74" w:rsidRDefault="007E0C74" w:rsidP="00AB0340">
      <w:pPr>
        <w:rPr>
          <w:b/>
        </w:rPr>
      </w:pPr>
    </w:p>
    <w:p w14:paraId="75F6ABB3" w14:textId="77777777" w:rsidR="007E0C74" w:rsidRDefault="007E0C74" w:rsidP="00AB0340">
      <w:pPr>
        <w:rPr>
          <w:b/>
        </w:rPr>
      </w:pPr>
    </w:p>
    <w:p w14:paraId="1325FBF9" w14:textId="77777777" w:rsidR="007E0C74" w:rsidRDefault="007E0C74" w:rsidP="00AB0340">
      <w:pPr>
        <w:rPr>
          <w:b/>
        </w:rPr>
      </w:pPr>
    </w:p>
    <w:p w14:paraId="3340425E" w14:textId="77777777" w:rsidR="007E0C74" w:rsidRDefault="007E0C74" w:rsidP="00AB0340">
      <w:pPr>
        <w:rPr>
          <w:b/>
        </w:rPr>
      </w:pPr>
    </w:p>
    <w:p w14:paraId="433EF1DB" w14:textId="77777777" w:rsidR="007E0C74" w:rsidRDefault="007E0C74" w:rsidP="00AB0340">
      <w:pPr>
        <w:rPr>
          <w:b/>
        </w:rPr>
      </w:pPr>
    </w:p>
    <w:p w14:paraId="60D13300" w14:textId="77777777" w:rsidR="007E0C74" w:rsidRDefault="007E0C74" w:rsidP="00AB0340">
      <w:pPr>
        <w:rPr>
          <w:b/>
        </w:rPr>
      </w:pPr>
    </w:p>
    <w:p w14:paraId="549E7C09" w14:textId="77777777" w:rsidR="007E0C74" w:rsidRDefault="007E0C74" w:rsidP="00AB0340">
      <w:pPr>
        <w:rPr>
          <w:b/>
        </w:rPr>
      </w:pPr>
    </w:p>
    <w:p w14:paraId="5F095AD5" w14:textId="77777777" w:rsidR="007E0C74" w:rsidRDefault="007E0C74" w:rsidP="00AB0340">
      <w:pPr>
        <w:rPr>
          <w:b/>
        </w:rPr>
      </w:pPr>
    </w:p>
    <w:p w14:paraId="04EE76FF" w14:textId="77777777" w:rsidR="007E0C74" w:rsidRDefault="007E0C74" w:rsidP="00AB0340">
      <w:pPr>
        <w:rPr>
          <w:b/>
        </w:rPr>
      </w:pPr>
    </w:p>
    <w:p w14:paraId="4B57D167" w14:textId="77777777" w:rsidR="007E0C74" w:rsidRDefault="007E0C74" w:rsidP="00AB0340">
      <w:pPr>
        <w:rPr>
          <w:b/>
        </w:rPr>
      </w:pPr>
    </w:p>
    <w:p w14:paraId="0309422D" w14:textId="77777777" w:rsidR="007E0C74" w:rsidRDefault="007E0C74" w:rsidP="00AB0340">
      <w:pPr>
        <w:rPr>
          <w:b/>
        </w:rPr>
      </w:pPr>
    </w:p>
    <w:p w14:paraId="153C5F17" w14:textId="77777777" w:rsidR="007E0C74" w:rsidRDefault="007E0C74" w:rsidP="00AB0340">
      <w:pPr>
        <w:rPr>
          <w:b/>
        </w:rPr>
      </w:pPr>
    </w:p>
    <w:p w14:paraId="4818A550" w14:textId="77777777" w:rsidR="007E0C74" w:rsidRDefault="007E0C74" w:rsidP="00AB0340">
      <w:pPr>
        <w:rPr>
          <w:b/>
        </w:rPr>
      </w:pPr>
    </w:p>
    <w:p w14:paraId="00387A14" w14:textId="29AFB351" w:rsidR="005D06B6" w:rsidRPr="005D06B6" w:rsidRDefault="005D06B6" w:rsidP="00AB0340">
      <w:pPr>
        <w:rPr>
          <w:b/>
          <w:sz w:val="36"/>
          <w:szCs w:val="36"/>
        </w:rPr>
      </w:pPr>
      <w:r w:rsidRPr="005D06B6">
        <w:rPr>
          <w:b/>
          <w:sz w:val="36"/>
          <w:szCs w:val="36"/>
        </w:rPr>
        <w:lastRenderedPageBreak/>
        <w:t>Appendix</w:t>
      </w:r>
    </w:p>
    <w:p w14:paraId="11B00B57" w14:textId="77777777" w:rsidR="005D06B6" w:rsidRDefault="005D06B6" w:rsidP="00AB0340">
      <w:pPr>
        <w:rPr>
          <w:b/>
        </w:rPr>
      </w:pPr>
    </w:p>
    <w:p w14:paraId="25B350FC" w14:textId="2CA7FD7B" w:rsidR="00353C38" w:rsidRDefault="0015756E" w:rsidP="005D06B6">
      <w:pPr>
        <w:pBdr>
          <w:bottom w:val="single" w:sz="4" w:space="1" w:color="auto"/>
        </w:pBdr>
        <w:rPr>
          <w:b/>
        </w:rPr>
      </w:pPr>
      <w:r>
        <w:rPr>
          <w:b/>
        </w:rPr>
        <w:t xml:space="preserve">Geographical </w:t>
      </w:r>
      <w:r w:rsidR="00353C38">
        <w:rPr>
          <w:b/>
        </w:rPr>
        <w:t xml:space="preserve">Skills </w:t>
      </w:r>
      <w:r w:rsidR="00353C38" w:rsidRPr="00353C38">
        <w:t>(from GCSE specification)</w:t>
      </w:r>
    </w:p>
    <w:p w14:paraId="6B36A07F" w14:textId="77777777" w:rsidR="00353C38" w:rsidRPr="00353C38" w:rsidRDefault="00353C38" w:rsidP="00353C38"/>
    <w:p w14:paraId="170DA2E4" w14:textId="77777777" w:rsidR="00353C38" w:rsidRPr="00353C38" w:rsidRDefault="00353C38" w:rsidP="00353C38">
      <w:pPr>
        <w:rPr>
          <w:b/>
        </w:rPr>
      </w:pPr>
      <w:r w:rsidRPr="00353C38">
        <w:rPr>
          <w:b/>
        </w:rPr>
        <w:t xml:space="preserve">Cartographic skills </w:t>
      </w:r>
    </w:p>
    <w:p w14:paraId="1FB72B81" w14:textId="6D7A9437" w:rsidR="00353C38" w:rsidRDefault="00353C38" w:rsidP="00353C38">
      <w:r w:rsidRPr="00353C38">
        <w:sym w:font="Symbol" w:char="F0B7"/>
      </w:r>
      <w:r w:rsidRPr="00353C38">
        <w:t xml:space="preserve"> </w:t>
      </w:r>
      <w:proofErr w:type="gramStart"/>
      <w:r w:rsidRPr="00353C38">
        <w:t>use</w:t>
      </w:r>
      <w:proofErr w:type="gramEnd"/>
      <w:r w:rsidRPr="00353C38">
        <w:t xml:space="preserve"> and understand gradient, contour and spot height on OS maps and other </w:t>
      </w:r>
      <w:proofErr w:type="spellStart"/>
      <w:r w:rsidRPr="00353C38">
        <w:t>isoline</w:t>
      </w:r>
      <w:proofErr w:type="spellEnd"/>
      <w:r w:rsidRPr="00353C38">
        <w:t xml:space="preserve"> maps (e</w:t>
      </w:r>
      <w:r>
        <w:t>.</w:t>
      </w:r>
      <w:r w:rsidRPr="00353C38">
        <w:t>g</w:t>
      </w:r>
      <w:r>
        <w:t>. weather charts</w:t>
      </w:r>
      <w:r w:rsidRPr="00353C38">
        <w:t xml:space="preserve">) </w:t>
      </w:r>
    </w:p>
    <w:p w14:paraId="715679EA" w14:textId="74B90DE9" w:rsidR="00353C38" w:rsidRDefault="00353C38" w:rsidP="00353C38">
      <w:r w:rsidRPr="00353C38">
        <w:sym w:font="Symbol" w:char="F0B7"/>
      </w:r>
      <w:r w:rsidRPr="00353C38">
        <w:t xml:space="preserve"> </w:t>
      </w:r>
      <w:proofErr w:type="gramStart"/>
      <w:r w:rsidRPr="00353C38">
        <w:t>use</w:t>
      </w:r>
      <w:proofErr w:type="gramEnd"/>
      <w:r w:rsidRPr="00353C38">
        <w:t xml:space="preserve"> and understand </w:t>
      </w:r>
      <w:r>
        <w:t>grid references/co-ordinates</w:t>
      </w:r>
      <w:r w:rsidRPr="00353C38">
        <w:t xml:space="preserve">, scale and distance </w:t>
      </w:r>
    </w:p>
    <w:p w14:paraId="7653DF9C" w14:textId="77777777" w:rsidR="00353C38" w:rsidRDefault="00353C38" w:rsidP="00353C38">
      <w:r w:rsidRPr="00353C38">
        <w:sym w:font="Symbol" w:char="F0B7"/>
      </w:r>
      <w:r w:rsidRPr="00353C38">
        <w:t xml:space="preserve"> </w:t>
      </w:r>
      <w:proofErr w:type="gramStart"/>
      <w:r w:rsidRPr="00353C38">
        <w:t>describe</w:t>
      </w:r>
      <w:proofErr w:type="gramEnd"/>
      <w:r w:rsidRPr="00353C38">
        <w:t xml:space="preserve"> and interpret geo-spatial data presented in a GIS framework </w:t>
      </w:r>
    </w:p>
    <w:p w14:paraId="3A1CEDD9" w14:textId="0AB659D7" w:rsidR="00353C38" w:rsidRPr="00353C38" w:rsidRDefault="00353C38" w:rsidP="00353C38">
      <w:pPr>
        <w:rPr>
          <w:b/>
        </w:rPr>
      </w:pPr>
      <w:r w:rsidRPr="00353C38">
        <w:rPr>
          <w:b/>
        </w:rPr>
        <w:t xml:space="preserve">Graphical skills </w:t>
      </w:r>
    </w:p>
    <w:p w14:paraId="10A136FE" w14:textId="661450DB" w:rsidR="00353C38" w:rsidRDefault="00353C38" w:rsidP="00353C38">
      <w:r w:rsidRPr="00353C38">
        <w:sym w:font="Symbol" w:char="F0B7"/>
      </w:r>
      <w:r w:rsidRPr="00353C38">
        <w:t xml:space="preserve"> select and construct appropriate graphs and charts to present data, using appropriate scales and including bar charts, pie charts, pictograms, line charts, </w:t>
      </w:r>
    </w:p>
    <w:p w14:paraId="346ECC8F" w14:textId="19C1FE79" w:rsidR="00353C38" w:rsidRDefault="00353C38" w:rsidP="00353C38">
      <w:r w:rsidRPr="00353C38">
        <w:sym w:font="Symbol" w:char="F0B7"/>
      </w:r>
      <w:r w:rsidRPr="00353C38">
        <w:t xml:space="preserve"> interpret and extract information from different types of graphs and charts including any of the above and others e.g. triangular graphs, radial graphs, wind rose </w:t>
      </w:r>
      <w:r>
        <w:t>diagrams, proportional symbols</w:t>
      </w:r>
    </w:p>
    <w:p w14:paraId="424C3402" w14:textId="041EC74E" w:rsidR="00353C38" w:rsidRDefault="00353C38" w:rsidP="00353C38">
      <w:r w:rsidRPr="00353C38">
        <w:sym w:font="Symbol" w:char="F0B7"/>
      </w:r>
      <w:r w:rsidR="0014577D">
        <w:t xml:space="preserve"> </w:t>
      </w:r>
      <w:proofErr w:type="gramStart"/>
      <w:r w:rsidR="0014577D">
        <w:t>interpret</w:t>
      </w:r>
      <w:proofErr w:type="gramEnd"/>
      <w:r w:rsidR="0014577D">
        <w:t xml:space="preserve"> choropleth maps</w:t>
      </w:r>
      <w:r w:rsidRPr="00353C38">
        <w:t xml:space="preserve"> </w:t>
      </w:r>
    </w:p>
    <w:p w14:paraId="62376819" w14:textId="77777777" w:rsidR="0014577D" w:rsidRDefault="0014577D" w:rsidP="00353C38"/>
    <w:p w14:paraId="00DFB62B" w14:textId="77777777" w:rsidR="00353C38" w:rsidRPr="00353C38" w:rsidRDefault="00353C38" w:rsidP="00353C38">
      <w:pPr>
        <w:rPr>
          <w:b/>
        </w:rPr>
      </w:pPr>
      <w:r w:rsidRPr="00353C38">
        <w:rPr>
          <w:b/>
        </w:rPr>
        <w:t xml:space="preserve">Numerical skills </w:t>
      </w:r>
    </w:p>
    <w:p w14:paraId="48A6A491" w14:textId="77777777" w:rsidR="0014577D" w:rsidRDefault="00353C38" w:rsidP="00353C38">
      <w:r w:rsidRPr="00353C38">
        <w:sym w:font="Symbol" w:char="F0B7"/>
      </w:r>
      <w:r w:rsidRPr="00353C38">
        <w:t xml:space="preserve"> </w:t>
      </w:r>
      <w:proofErr w:type="gramStart"/>
      <w:r w:rsidRPr="00353C38">
        <w:t>demonstrate</w:t>
      </w:r>
      <w:proofErr w:type="gramEnd"/>
      <w:r w:rsidRPr="00353C38">
        <w:t xml:space="preserve"> an understanding of number, area and scale and the quantitative relationships between units </w:t>
      </w:r>
    </w:p>
    <w:p w14:paraId="0739DA21" w14:textId="77777777" w:rsidR="0014577D" w:rsidRDefault="00353C38" w:rsidP="00353C38">
      <w:r w:rsidRPr="00353C38">
        <w:sym w:font="Symbol" w:char="F0B7"/>
      </w:r>
      <w:r w:rsidRPr="00353C38">
        <w:t xml:space="preserve"> </w:t>
      </w:r>
      <w:proofErr w:type="gramStart"/>
      <w:r w:rsidRPr="00353C38">
        <w:t>design</w:t>
      </w:r>
      <w:proofErr w:type="gramEnd"/>
      <w:r w:rsidRPr="00353C38">
        <w:t xml:space="preserve"> fieldwork data collection sheets and collect data with an understanding of accuracy, sample size and procedures, control groups and reliability </w:t>
      </w:r>
    </w:p>
    <w:p w14:paraId="7EF749DD" w14:textId="77777777" w:rsidR="0014577D" w:rsidRDefault="00353C38" w:rsidP="00353C38">
      <w:r w:rsidRPr="00353C38">
        <w:sym w:font="Symbol" w:char="F0B7"/>
      </w:r>
      <w:r w:rsidRPr="00353C38">
        <w:t xml:space="preserve"> </w:t>
      </w:r>
      <w:proofErr w:type="gramStart"/>
      <w:r w:rsidRPr="00353C38">
        <w:t>understand</w:t>
      </w:r>
      <w:proofErr w:type="gramEnd"/>
      <w:r w:rsidRPr="00353C38">
        <w:t xml:space="preserve"> and correctly use proportion and ratio</w:t>
      </w:r>
    </w:p>
    <w:p w14:paraId="765569D9" w14:textId="77777777" w:rsidR="0014577D" w:rsidRDefault="00353C38" w:rsidP="00353C38">
      <w:r w:rsidRPr="00353C38">
        <w:sym w:font="Symbol" w:char="F0B7"/>
      </w:r>
      <w:r w:rsidRPr="00353C38">
        <w:t xml:space="preserve"> </w:t>
      </w:r>
      <w:proofErr w:type="gramStart"/>
      <w:r w:rsidRPr="00353C38">
        <w:t>draw</w:t>
      </w:r>
      <w:proofErr w:type="gramEnd"/>
      <w:r w:rsidRPr="00353C38">
        <w:t xml:space="preserve"> informed con</w:t>
      </w:r>
      <w:r w:rsidR="0014577D">
        <w:t>clusions from numerical data</w:t>
      </w:r>
    </w:p>
    <w:p w14:paraId="06F33ABF" w14:textId="77777777" w:rsidR="0014577D" w:rsidRDefault="0014577D" w:rsidP="00353C38"/>
    <w:p w14:paraId="3C216F47" w14:textId="77777777" w:rsidR="0014577D" w:rsidRPr="0014577D" w:rsidRDefault="00353C38" w:rsidP="00353C38">
      <w:pPr>
        <w:rPr>
          <w:b/>
        </w:rPr>
      </w:pPr>
      <w:r w:rsidRPr="0014577D">
        <w:rPr>
          <w:b/>
        </w:rPr>
        <w:t xml:space="preserve">Statistical skills </w:t>
      </w:r>
    </w:p>
    <w:p w14:paraId="25A26633" w14:textId="77777777" w:rsidR="0014577D" w:rsidRDefault="0014577D" w:rsidP="00353C38"/>
    <w:p w14:paraId="504EBDDC" w14:textId="77777777" w:rsidR="0014577D" w:rsidRDefault="00353C38" w:rsidP="00353C38">
      <w:r w:rsidRPr="00353C38">
        <w:sym w:font="Symbol" w:char="F0B7"/>
      </w:r>
      <w:r w:rsidRPr="00353C38">
        <w:t xml:space="preserve"> </w:t>
      </w:r>
      <w:proofErr w:type="gramStart"/>
      <w:r w:rsidRPr="00353C38">
        <w:t>use</w:t>
      </w:r>
      <w:proofErr w:type="gramEnd"/>
      <w:r w:rsidRPr="00353C38">
        <w:t xml:space="preserve"> appropriate measures </w:t>
      </w:r>
      <w:r w:rsidR="0014577D">
        <w:t>including median, mean, range and deciles</w:t>
      </w:r>
    </w:p>
    <w:p w14:paraId="0CB482E4" w14:textId="77777777" w:rsidR="0014577D" w:rsidRDefault="00353C38" w:rsidP="00353C38">
      <w:r w:rsidRPr="00353C38">
        <w:sym w:font="Symbol" w:char="F0B7"/>
      </w:r>
      <w:r w:rsidRPr="00353C38">
        <w:t xml:space="preserve"> </w:t>
      </w:r>
      <w:proofErr w:type="gramStart"/>
      <w:r w:rsidRPr="00353C38">
        <w:t>calculate</w:t>
      </w:r>
      <w:proofErr w:type="gramEnd"/>
      <w:r w:rsidRPr="00353C38">
        <w:t xml:space="preserve"> percentage increase or decrease </w:t>
      </w:r>
    </w:p>
    <w:p w14:paraId="661E50EB" w14:textId="77777777" w:rsidR="0014577D" w:rsidRDefault="00353C38" w:rsidP="00353C38">
      <w:r w:rsidRPr="00353C38">
        <w:sym w:font="Symbol" w:char="F0B7"/>
      </w:r>
      <w:r w:rsidRPr="00353C38">
        <w:t xml:space="preserve"> </w:t>
      </w:r>
      <w:proofErr w:type="gramStart"/>
      <w:r w:rsidRPr="00353C38">
        <w:t>sketch</w:t>
      </w:r>
      <w:proofErr w:type="gramEnd"/>
      <w:r w:rsidRPr="00353C38">
        <w:t xml:space="preserve"> trend lines through scatter plots; make predictions; interpolate and extrapolate trends </w:t>
      </w:r>
    </w:p>
    <w:p w14:paraId="7A16865F" w14:textId="07DE2886" w:rsidR="00DA05C2" w:rsidRPr="0015756E" w:rsidRDefault="00353C38" w:rsidP="00AB0340">
      <w:r w:rsidRPr="00353C38">
        <w:sym w:font="Symbol" w:char="F0B7"/>
      </w:r>
      <w:r w:rsidRPr="00353C38">
        <w:t xml:space="preserve"> </w:t>
      </w:r>
      <w:proofErr w:type="gramStart"/>
      <w:r w:rsidRPr="00353C38">
        <w:t>be</w:t>
      </w:r>
      <w:proofErr w:type="gramEnd"/>
      <w:r w:rsidRPr="00353C38">
        <w:t xml:space="preserve"> able to identify weaknesses in selective statistical presentation of data</w:t>
      </w:r>
    </w:p>
    <w:p w14:paraId="4D2DE851" w14:textId="77777777" w:rsidR="00DA05C2" w:rsidRDefault="00DA05C2" w:rsidP="00AB0340">
      <w:pPr>
        <w:rPr>
          <w:b/>
        </w:rPr>
      </w:pPr>
    </w:p>
    <w:p w14:paraId="274E8460" w14:textId="77777777" w:rsidR="005D06B6" w:rsidRDefault="005D06B6" w:rsidP="00AB0340">
      <w:pPr>
        <w:rPr>
          <w:b/>
        </w:rPr>
      </w:pPr>
    </w:p>
    <w:p w14:paraId="73BCC3C7" w14:textId="77777777" w:rsidR="00AA1EB2" w:rsidRDefault="00AA1EB2" w:rsidP="00AB0340">
      <w:pPr>
        <w:rPr>
          <w:b/>
        </w:rPr>
      </w:pPr>
    </w:p>
    <w:p w14:paraId="0A3930CB" w14:textId="6F825172" w:rsidR="005D06B6" w:rsidRDefault="005D06B6" w:rsidP="00AB0340">
      <w:pPr>
        <w:rPr>
          <w:b/>
        </w:rPr>
      </w:pPr>
      <w:r>
        <w:rPr>
          <w:b/>
        </w:rPr>
        <w:t>Alan Parkinson</w:t>
      </w:r>
    </w:p>
    <w:p w14:paraId="4F118E06" w14:textId="059F7FBF" w:rsidR="005D06B6" w:rsidRDefault="00773C25" w:rsidP="00AB0340">
      <w:pPr>
        <w:rPr>
          <w:b/>
        </w:rPr>
      </w:pPr>
      <w:r>
        <w:rPr>
          <w:b/>
        </w:rPr>
        <w:t>June</w:t>
      </w:r>
      <w:r w:rsidR="005D06B6">
        <w:rPr>
          <w:b/>
        </w:rPr>
        <w:t xml:space="preserve"> 2018</w:t>
      </w:r>
    </w:p>
    <w:p w14:paraId="757B7760" w14:textId="084BE619" w:rsidR="005D06B6" w:rsidRPr="0014577D" w:rsidRDefault="00773C25" w:rsidP="00AB0340">
      <w:r>
        <w:rPr>
          <w:b/>
        </w:rPr>
        <w:t>V2.0</w:t>
      </w:r>
    </w:p>
    <w:sectPr w:rsidR="005D06B6" w:rsidRPr="0014577D" w:rsidSect="00726D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inkymess">
    <w:charset w:val="00"/>
    <w:family w:val="auto"/>
    <w:pitch w:val="variable"/>
    <w:sig w:usb0="8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26C"/>
    <w:multiLevelType w:val="hybridMultilevel"/>
    <w:tmpl w:val="72F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326"/>
    <w:multiLevelType w:val="hybridMultilevel"/>
    <w:tmpl w:val="E514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DA9"/>
    <w:multiLevelType w:val="hybridMultilevel"/>
    <w:tmpl w:val="34E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0D6D"/>
    <w:multiLevelType w:val="hybridMultilevel"/>
    <w:tmpl w:val="6C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4A36"/>
    <w:multiLevelType w:val="hybridMultilevel"/>
    <w:tmpl w:val="6D3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2271"/>
    <w:multiLevelType w:val="hybridMultilevel"/>
    <w:tmpl w:val="1C7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C7F6A"/>
    <w:multiLevelType w:val="hybridMultilevel"/>
    <w:tmpl w:val="D64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6074E"/>
    <w:multiLevelType w:val="hybridMultilevel"/>
    <w:tmpl w:val="EDE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90B1E"/>
    <w:multiLevelType w:val="hybridMultilevel"/>
    <w:tmpl w:val="6C5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B5A2A"/>
    <w:multiLevelType w:val="hybridMultilevel"/>
    <w:tmpl w:val="A44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1560F"/>
    <w:multiLevelType w:val="hybridMultilevel"/>
    <w:tmpl w:val="727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91A82"/>
    <w:multiLevelType w:val="hybridMultilevel"/>
    <w:tmpl w:val="2C8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54952"/>
    <w:multiLevelType w:val="hybridMultilevel"/>
    <w:tmpl w:val="11E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66CE9"/>
    <w:multiLevelType w:val="hybridMultilevel"/>
    <w:tmpl w:val="414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7"/>
  </w:num>
  <w:num w:numId="7">
    <w:abstractNumId w:val="1"/>
  </w:num>
  <w:num w:numId="8">
    <w:abstractNumId w:val="9"/>
  </w:num>
  <w:num w:numId="9">
    <w:abstractNumId w:val="13"/>
  </w:num>
  <w:num w:numId="10">
    <w:abstractNumId w:val="12"/>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40"/>
    <w:rsid w:val="000064DE"/>
    <w:rsid w:val="00010764"/>
    <w:rsid w:val="00024D1E"/>
    <w:rsid w:val="000462C2"/>
    <w:rsid w:val="00082B1F"/>
    <w:rsid w:val="0009372B"/>
    <w:rsid w:val="000A0CFE"/>
    <w:rsid w:val="000A12CA"/>
    <w:rsid w:val="00127CBA"/>
    <w:rsid w:val="00127E1C"/>
    <w:rsid w:val="0014577D"/>
    <w:rsid w:val="00152F04"/>
    <w:rsid w:val="0015756E"/>
    <w:rsid w:val="001933D1"/>
    <w:rsid w:val="001A4290"/>
    <w:rsid w:val="001D3A57"/>
    <w:rsid w:val="002525BD"/>
    <w:rsid w:val="002B3C8E"/>
    <w:rsid w:val="002B4CAE"/>
    <w:rsid w:val="002B75A1"/>
    <w:rsid w:val="00320AEB"/>
    <w:rsid w:val="003307B9"/>
    <w:rsid w:val="00335A74"/>
    <w:rsid w:val="003457DF"/>
    <w:rsid w:val="0035237F"/>
    <w:rsid w:val="00353C38"/>
    <w:rsid w:val="003B5F27"/>
    <w:rsid w:val="003D63F3"/>
    <w:rsid w:val="00404D75"/>
    <w:rsid w:val="0043782B"/>
    <w:rsid w:val="00470C44"/>
    <w:rsid w:val="004811F0"/>
    <w:rsid w:val="00496DC5"/>
    <w:rsid w:val="004D2F31"/>
    <w:rsid w:val="00501CDC"/>
    <w:rsid w:val="00597A68"/>
    <w:rsid w:val="005A47A2"/>
    <w:rsid w:val="005A714B"/>
    <w:rsid w:val="005D06B6"/>
    <w:rsid w:val="005D5AB7"/>
    <w:rsid w:val="005E10EC"/>
    <w:rsid w:val="006133A4"/>
    <w:rsid w:val="00640666"/>
    <w:rsid w:val="006475FB"/>
    <w:rsid w:val="00655359"/>
    <w:rsid w:val="00661B2E"/>
    <w:rsid w:val="006B55B8"/>
    <w:rsid w:val="006C4468"/>
    <w:rsid w:val="006F2CF1"/>
    <w:rsid w:val="007173C6"/>
    <w:rsid w:val="00726D9D"/>
    <w:rsid w:val="00773C25"/>
    <w:rsid w:val="007D430D"/>
    <w:rsid w:val="007E0C74"/>
    <w:rsid w:val="008F2AA6"/>
    <w:rsid w:val="00970AFD"/>
    <w:rsid w:val="009C1705"/>
    <w:rsid w:val="009C291B"/>
    <w:rsid w:val="009D682C"/>
    <w:rsid w:val="00A02913"/>
    <w:rsid w:val="00A11A4C"/>
    <w:rsid w:val="00A14FF0"/>
    <w:rsid w:val="00A15429"/>
    <w:rsid w:val="00A27501"/>
    <w:rsid w:val="00A277F6"/>
    <w:rsid w:val="00A859BF"/>
    <w:rsid w:val="00A9522A"/>
    <w:rsid w:val="00AA1EB2"/>
    <w:rsid w:val="00AB0340"/>
    <w:rsid w:val="00AB16AE"/>
    <w:rsid w:val="00B81A07"/>
    <w:rsid w:val="00BB31E9"/>
    <w:rsid w:val="00BE3577"/>
    <w:rsid w:val="00BF2D67"/>
    <w:rsid w:val="00C11879"/>
    <w:rsid w:val="00C2629B"/>
    <w:rsid w:val="00C310B6"/>
    <w:rsid w:val="00CB16D3"/>
    <w:rsid w:val="00CB2078"/>
    <w:rsid w:val="00D02567"/>
    <w:rsid w:val="00D03DA2"/>
    <w:rsid w:val="00D208A7"/>
    <w:rsid w:val="00D34CAA"/>
    <w:rsid w:val="00D3501A"/>
    <w:rsid w:val="00D47091"/>
    <w:rsid w:val="00D71FD9"/>
    <w:rsid w:val="00D75F03"/>
    <w:rsid w:val="00DA05C2"/>
    <w:rsid w:val="00DB795F"/>
    <w:rsid w:val="00DC25F4"/>
    <w:rsid w:val="00DE436A"/>
    <w:rsid w:val="00DE77BC"/>
    <w:rsid w:val="00E15A72"/>
    <w:rsid w:val="00EB6723"/>
    <w:rsid w:val="00ED3C79"/>
    <w:rsid w:val="00EF269D"/>
    <w:rsid w:val="00EF30F8"/>
    <w:rsid w:val="00EF37EF"/>
    <w:rsid w:val="00F07009"/>
    <w:rsid w:val="00F35FC7"/>
    <w:rsid w:val="00FF184B"/>
    <w:rsid w:val="00FF6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5926C"/>
  <w14:defaultImageDpi w14:val="300"/>
  <w15:docId w15:val="{D8094679-A551-438E-A8C0-E39C20D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1FD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340"/>
    <w:rPr>
      <w:rFonts w:ascii="Lucida Grande" w:hAnsi="Lucida Grande" w:cs="Lucida Grande"/>
      <w:sz w:val="18"/>
      <w:szCs w:val="18"/>
    </w:rPr>
  </w:style>
  <w:style w:type="paragraph" w:styleId="NormalWeb">
    <w:name w:val="Normal (Web)"/>
    <w:basedOn w:val="Normal"/>
    <w:uiPriority w:val="99"/>
    <w:rsid w:val="00AB0340"/>
    <w:pPr>
      <w:spacing w:beforeLines="1" w:afterLines="1"/>
    </w:pPr>
    <w:rPr>
      <w:rFonts w:ascii="Times" w:eastAsiaTheme="minorHAnsi" w:hAnsi="Times" w:cs="Times New Roman"/>
      <w:sz w:val="20"/>
      <w:szCs w:val="20"/>
      <w:lang w:val="en-GB"/>
    </w:rPr>
  </w:style>
  <w:style w:type="table" w:styleId="TableGrid">
    <w:name w:val="Table Grid"/>
    <w:basedOn w:val="TableNormal"/>
    <w:uiPriority w:val="59"/>
    <w:rsid w:val="00AB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705"/>
    <w:pPr>
      <w:ind w:left="720"/>
      <w:contextualSpacing/>
    </w:pPr>
  </w:style>
  <w:style w:type="character" w:styleId="Hyperlink">
    <w:name w:val="Hyperlink"/>
    <w:basedOn w:val="DefaultParagraphFont"/>
    <w:uiPriority w:val="99"/>
    <w:unhideWhenUsed/>
    <w:rsid w:val="00D47091"/>
    <w:rPr>
      <w:color w:val="0000FF" w:themeColor="hyperlink"/>
      <w:u w:val="single"/>
    </w:rPr>
  </w:style>
  <w:style w:type="character" w:styleId="Strong">
    <w:name w:val="Strong"/>
    <w:basedOn w:val="DefaultParagraphFont"/>
    <w:uiPriority w:val="22"/>
    <w:qFormat/>
    <w:rsid w:val="00FF693B"/>
    <w:rPr>
      <w:b/>
      <w:bCs/>
    </w:rPr>
  </w:style>
  <w:style w:type="character" w:customStyle="1" w:styleId="Heading1Char">
    <w:name w:val="Heading 1 Char"/>
    <w:basedOn w:val="DefaultParagraphFont"/>
    <w:link w:val="Heading1"/>
    <w:uiPriority w:val="9"/>
    <w:rsid w:val="00D71FD9"/>
    <w:rPr>
      <w:rFonts w:ascii="Times" w:hAnsi="Times"/>
      <w:b/>
      <w:bCs/>
      <w:kern w:val="36"/>
      <w:sz w:val="48"/>
      <w:szCs w:val="48"/>
      <w:lang w:val="en-GB"/>
    </w:rPr>
  </w:style>
  <w:style w:type="character" w:styleId="Emphasis">
    <w:name w:val="Emphasis"/>
    <w:basedOn w:val="DefaultParagraphFont"/>
    <w:uiPriority w:val="20"/>
    <w:qFormat/>
    <w:rsid w:val="000A0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2216">
      <w:bodyDiv w:val="1"/>
      <w:marLeft w:val="0"/>
      <w:marRight w:val="0"/>
      <w:marTop w:val="0"/>
      <w:marBottom w:val="0"/>
      <w:divBdr>
        <w:top w:val="none" w:sz="0" w:space="0" w:color="auto"/>
        <w:left w:val="none" w:sz="0" w:space="0" w:color="auto"/>
        <w:bottom w:val="none" w:sz="0" w:space="0" w:color="auto"/>
        <w:right w:val="none" w:sz="0" w:space="0" w:color="auto"/>
      </w:divBdr>
    </w:div>
    <w:div w:id="612132045">
      <w:bodyDiv w:val="1"/>
      <w:marLeft w:val="0"/>
      <w:marRight w:val="0"/>
      <w:marTop w:val="0"/>
      <w:marBottom w:val="0"/>
      <w:divBdr>
        <w:top w:val="none" w:sz="0" w:space="0" w:color="auto"/>
        <w:left w:val="none" w:sz="0" w:space="0" w:color="auto"/>
        <w:bottom w:val="none" w:sz="0" w:space="0" w:color="auto"/>
        <w:right w:val="none" w:sz="0" w:space="0" w:color="auto"/>
      </w:divBdr>
    </w:div>
    <w:div w:id="723523695">
      <w:bodyDiv w:val="1"/>
      <w:marLeft w:val="0"/>
      <w:marRight w:val="0"/>
      <w:marTop w:val="0"/>
      <w:marBottom w:val="0"/>
      <w:divBdr>
        <w:top w:val="none" w:sz="0" w:space="0" w:color="auto"/>
        <w:left w:val="none" w:sz="0" w:space="0" w:color="auto"/>
        <w:bottom w:val="none" w:sz="0" w:space="0" w:color="auto"/>
        <w:right w:val="none" w:sz="0" w:space="0" w:color="auto"/>
      </w:divBdr>
    </w:div>
    <w:div w:id="1055205474">
      <w:bodyDiv w:val="1"/>
      <w:marLeft w:val="0"/>
      <w:marRight w:val="0"/>
      <w:marTop w:val="0"/>
      <w:marBottom w:val="0"/>
      <w:divBdr>
        <w:top w:val="none" w:sz="0" w:space="0" w:color="auto"/>
        <w:left w:val="none" w:sz="0" w:space="0" w:color="auto"/>
        <w:bottom w:val="none" w:sz="0" w:space="0" w:color="auto"/>
        <w:right w:val="none" w:sz="0" w:space="0" w:color="auto"/>
      </w:divBdr>
    </w:div>
    <w:div w:id="1297175953">
      <w:bodyDiv w:val="1"/>
      <w:marLeft w:val="0"/>
      <w:marRight w:val="0"/>
      <w:marTop w:val="0"/>
      <w:marBottom w:val="0"/>
      <w:divBdr>
        <w:top w:val="none" w:sz="0" w:space="0" w:color="auto"/>
        <w:left w:val="none" w:sz="0" w:space="0" w:color="auto"/>
        <w:bottom w:val="none" w:sz="0" w:space="0" w:color="auto"/>
        <w:right w:val="none" w:sz="0" w:space="0" w:color="auto"/>
      </w:divBdr>
    </w:div>
    <w:div w:id="1751809272">
      <w:bodyDiv w:val="1"/>
      <w:marLeft w:val="0"/>
      <w:marRight w:val="0"/>
      <w:marTop w:val="0"/>
      <w:marBottom w:val="0"/>
      <w:divBdr>
        <w:top w:val="none" w:sz="0" w:space="0" w:color="auto"/>
        <w:left w:val="none" w:sz="0" w:space="0" w:color="auto"/>
        <w:bottom w:val="none" w:sz="0" w:space="0" w:color="auto"/>
        <w:right w:val="none" w:sz="0" w:space="0" w:color="auto"/>
      </w:divBdr>
    </w:div>
    <w:div w:id="191150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ndon.gov.uk/sites/default/files/lc_geography_green_london_final.pdf" TargetMode="External"/><Relationship Id="rId21" Type="http://schemas.openxmlformats.org/officeDocument/2006/relationships/hyperlink" Target="https://aparkinson51.wixsite.com/inspirationalplaces" TargetMode="External"/><Relationship Id="rId42" Type="http://schemas.openxmlformats.org/officeDocument/2006/relationships/hyperlink" Target="https://discoveringantarctica.org.uk" TargetMode="External"/><Relationship Id="rId47" Type="http://schemas.openxmlformats.org/officeDocument/2006/relationships/hyperlink" Target="https://www.geography.org.uk/Transport-and-logistics--Lesson-six-Shipping-containers" TargetMode="External"/><Relationship Id="rId63" Type="http://schemas.openxmlformats.org/officeDocument/2006/relationships/hyperlink" Target="https://mapstream.edina.ac.uk/resources/GetOffTheRoad.pdf"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ilearner.ugent.be/" TargetMode="External"/><Relationship Id="rId29" Type="http://schemas.openxmlformats.org/officeDocument/2006/relationships/hyperlink" Target="https://www.rgs.org/schools/teaching-resources/teachers-guide-to-londonmapper/" TargetMode="External"/><Relationship Id="rId11" Type="http://schemas.openxmlformats.org/officeDocument/2006/relationships/hyperlink" Target="http://www.geocapabilities.org/" TargetMode="External"/><Relationship Id="rId24" Type="http://schemas.openxmlformats.org/officeDocument/2006/relationships/hyperlink" Target="http://www.nationalparkcity.london/" TargetMode="External"/><Relationship Id="rId32" Type="http://schemas.openxmlformats.org/officeDocument/2006/relationships/hyperlink" Target="https://theperimeter.uk/" TargetMode="External"/><Relationship Id="rId37" Type="http://schemas.openxmlformats.org/officeDocument/2006/relationships/hyperlink" Target="https://docs.google.com/document/d/1VES7z9MT6bUbSwoyEEyIqXondwlUXPP-dcV7-jsgp8k/edit" TargetMode="External"/><Relationship Id="rId40" Type="http://schemas.openxmlformats.org/officeDocument/2006/relationships/hyperlink" Target="http://www.iceflowsgame.com" TargetMode="External"/><Relationship Id="rId45" Type="http://schemas.openxmlformats.org/officeDocument/2006/relationships/hyperlink" Target="https://storyofstuff.org/" TargetMode="External"/><Relationship Id="rId53" Type="http://schemas.openxmlformats.org/officeDocument/2006/relationships/hyperlink" Target="http://www.primark.education" TargetMode="External"/><Relationship Id="rId58" Type="http://schemas.openxmlformats.org/officeDocument/2006/relationships/hyperlink" Target="https://www.slideshare.net/jbrenman/thirst" TargetMode="External"/><Relationship Id="rId66" Type="http://schemas.openxmlformats.org/officeDocument/2006/relationships/image" Target="media/image5.png"/><Relationship Id="rId5" Type="http://schemas.openxmlformats.org/officeDocument/2006/relationships/styles" Target="styles.xml"/><Relationship Id="rId61" Type="http://schemas.openxmlformats.org/officeDocument/2006/relationships/hyperlink" Target="https://www.guerrillacartography.org/" TargetMode="External"/><Relationship Id="rId19" Type="http://schemas.openxmlformats.org/officeDocument/2006/relationships/hyperlink" Target="https://www.johnmuirtrust.org/initiatives/mission-explore-food" TargetMode="External"/><Relationship Id="rId14" Type="http://schemas.openxmlformats.org/officeDocument/2006/relationships/image" Target="media/image4.png"/><Relationship Id="rId22" Type="http://schemas.openxmlformats.org/officeDocument/2006/relationships/hyperlink" Target="http://palaupledge.com" TargetMode="External"/><Relationship Id="rId27" Type="http://schemas.openxmlformats.org/officeDocument/2006/relationships/hyperlink" Target="https://www.tes.com/teaching-resource/the-london-curriculum-ks3-geography-teaching-resource-mapping-london-11048361" TargetMode="External"/><Relationship Id="rId30" Type="http://schemas.openxmlformats.org/officeDocument/2006/relationships/hyperlink" Target="http://www.nationalparkcity.london/" TargetMode="External"/><Relationship Id="rId35" Type="http://schemas.openxmlformats.org/officeDocument/2006/relationships/hyperlink" Target="https://www.gapminder.org/dollar-street/matrix" TargetMode="External"/><Relationship Id="rId43" Type="http://schemas.openxmlformats.org/officeDocument/2006/relationships/hyperlink" Target="https://vimeo.com/169701686" TargetMode="External"/><Relationship Id="rId48" Type="http://schemas.openxmlformats.org/officeDocument/2006/relationships/hyperlink" Target="https://twitter.com/PerseGeography/status/951005422965620736" TargetMode="External"/><Relationship Id="rId56" Type="http://schemas.openxmlformats.org/officeDocument/2006/relationships/hyperlink" Target="https://www.rgs.org/schools/teaching-resources/extreme-tourism/" TargetMode="External"/><Relationship Id="rId64" Type="http://schemas.openxmlformats.org/officeDocument/2006/relationships/hyperlink" Target="https://storyofstuff.org/movies/story-of-bottled-water/"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cs.wixstatic.com/ugd/8ec569_d9c7e733f162474eaedabb835169967a.pdf" TargetMode="External"/><Relationship Id="rId3" Type="http://schemas.openxmlformats.org/officeDocument/2006/relationships/customXml" Target="../customXml/item3.xml"/><Relationship Id="rId12" Type="http://schemas.openxmlformats.org/officeDocument/2006/relationships/hyperlink" Target="https://www.youtube.com/watch?v=_oqF3yhAeMM" TargetMode="External"/><Relationship Id="rId17" Type="http://schemas.openxmlformats.org/officeDocument/2006/relationships/hyperlink" Target="http://www.geographypods.com/the-ice-man.html" TargetMode="External"/><Relationship Id="rId25" Type="http://schemas.openxmlformats.org/officeDocument/2006/relationships/hyperlink" Target="https://www.tes.com/teaching-resource/sustainable-london-fact-files-11769007" TargetMode="External"/><Relationship Id="rId33" Type="http://schemas.openxmlformats.org/officeDocument/2006/relationships/hyperlink" Target="https://www.rgs.org/schools/competitions/young-geographer-of-the-year/" TargetMode="External"/><Relationship Id="rId38" Type="http://schemas.openxmlformats.org/officeDocument/2006/relationships/hyperlink" Target="https://docs.google.com/document/d/1Xt9AyZCaEbO8J3AIULyRrCW7u6JWxQR9dMD3pKvQxjc/edit?usp=sharing" TargetMode="External"/><Relationship Id="rId46" Type="http://schemas.openxmlformats.org/officeDocument/2006/relationships/hyperlink" Target="https://interactive.aljazeera.com/aje/2015/ewaste/index.html" TargetMode="External"/><Relationship Id="rId59" Type="http://schemas.openxmlformats.org/officeDocument/2006/relationships/hyperlink" Target="https://www.rgs.org/schools/competitions/young-geographer-of-the-year/" TargetMode="External"/><Relationship Id="rId67" Type="http://schemas.openxmlformats.org/officeDocument/2006/relationships/hyperlink" Target="https://geographyteacher2point0.blogspot.co.uk/" TargetMode="External"/><Relationship Id="rId20" Type="http://schemas.openxmlformats.org/officeDocument/2006/relationships/hyperlink" Target="http://www.bl.uk/learning/resources/foodstories/index.html?detectflash=false" TargetMode="External"/><Relationship Id="rId41" Type="http://schemas.openxmlformats.org/officeDocument/2006/relationships/hyperlink" Target="https://www.spri.cam.ac.uk/museum/resources/" TargetMode="External"/><Relationship Id="rId54" Type="http://schemas.openxmlformats.org/officeDocument/2006/relationships/hyperlink" Target="http://www.geographypods.com/8850-top-of-the-world.html" TargetMode="External"/><Relationship Id="rId62" Type="http://schemas.openxmlformats.org/officeDocument/2006/relationships/hyperlink" Target="http://dera.ioe.ac.uk/2231/1/sec_func_skill_ge_0007210.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rshumanities.com/2016/11/15/zombie-apocalypse-atlas-and-map-skills-sow/" TargetMode="External"/><Relationship Id="rId23" Type="http://schemas.openxmlformats.org/officeDocument/2006/relationships/hyperlink" Target="http://www.funkidslive.com/learn/agent/" TargetMode="External"/><Relationship Id="rId28" Type="http://schemas.openxmlformats.org/officeDocument/2006/relationships/hyperlink" Target="https://www.museumoflondon.org.uk/application/files/3115/2448/7108/18113_London_Now_London_Future_teachers_resource.pdf" TargetMode="External"/><Relationship Id="rId36" Type="http://schemas.openxmlformats.org/officeDocument/2006/relationships/hyperlink" Target="https://www.ted.com/talks/anna_rosling_ronnlund_see_how_the_rest_of_the_world_lives_organized_by_income/discussion" TargetMode="External"/><Relationship Id="rId49" Type="http://schemas.openxmlformats.org/officeDocument/2006/relationships/hyperlink" Target="https://www.fashionrevolution.org/" TargetMode="External"/><Relationship Id="rId57" Type="http://schemas.openxmlformats.org/officeDocument/2006/relationships/hyperlink" Target="https://vimeo.com/124780139" TargetMode="External"/><Relationship Id="rId10" Type="http://schemas.openxmlformats.org/officeDocument/2006/relationships/image" Target="media/image3.png"/><Relationship Id="rId31" Type="http://schemas.openxmlformats.org/officeDocument/2006/relationships/hyperlink" Target="http://oobrien.com/" TargetMode="External"/><Relationship Id="rId44" Type="http://schemas.openxmlformats.org/officeDocument/2006/relationships/hyperlink" Target="http://www.followthethings.com" TargetMode="External"/><Relationship Id="rId52" Type="http://schemas.openxmlformats.org/officeDocument/2006/relationships/hyperlink" Target="http://manufacturingmap.nikeinc.com/" TargetMode="External"/><Relationship Id="rId60" Type="http://schemas.openxmlformats.org/officeDocument/2006/relationships/hyperlink" Target="https://www.tes.com/teaching-resource/mission-explore-water-6386055" TargetMode="External"/><Relationship Id="rId65" Type="http://schemas.openxmlformats.org/officeDocument/2006/relationships/hyperlink" Target="http://www.funkidslive.com/learn/agent/" TargetMode="External"/><Relationship Id="rId4" Type="http://schemas.openxmlformats.org/officeDocument/2006/relationships/numbering" Target="numbering.xml"/><Relationship Id="rId9" Type="http://schemas.openxmlformats.org/officeDocument/2006/relationships/image" Target="media/image2.png"/><Relationship Id="rId13" Type="http://schemas.openxmlformats.org/officeDocument/2006/relationships/hyperlink" Target="http://www.geocapabilities.org/geocapabilities/a-curriculum-of-engagement/" TargetMode="External"/><Relationship Id="rId18" Type="http://schemas.openxmlformats.org/officeDocument/2006/relationships/hyperlink" Target="https://docs.google.com/document/d/1bRX4pbKGWVFrc4BkCSdpt4E3MZWh6LXDeHDESXALw8E/edit" TargetMode="External"/><Relationship Id="rId39" Type="http://schemas.openxmlformats.org/officeDocument/2006/relationships/hyperlink" Target="https://www.rgs.org/schools/teaching-resources/pole-of-cold-what-does-winter-mean-to-you/" TargetMode="External"/><Relationship Id="rId34" Type="http://schemas.openxmlformats.org/officeDocument/2006/relationships/hyperlink" Target="http://forms.gapminder.org/s3/test-2018" TargetMode="External"/><Relationship Id="rId50" Type="http://schemas.openxmlformats.org/officeDocument/2006/relationships/hyperlink" Target="https://apps.npr.org/tshirt/" TargetMode="External"/><Relationship Id="rId55" Type="http://schemas.openxmlformats.org/officeDocument/2006/relationships/hyperlink" Target="https://s3.amazonaws.com/Gigapixel_Trees/Pumori_Spring2012_EBC_Full/EBC_Pumori_050112_8bit_FL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A5B40-2232-416A-929E-DB0054B4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7A87-B905-4E84-8CCB-CA9C8BD9D2F2}">
  <ds:schemaRefs>
    <ds:schemaRef ds:uri="http://schemas.microsoft.com/sharepoint/v3/contenttype/forms"/>
  </ds:schemaRefs>
</ds:datastoreItem>
</file>

<file path=customXml/itemProps3.xml><?xml version="1.0" encoding="utf-8"?>
<ds:datastoreItem xmlns:ds="http://schemas.openxmlformats.org/officeDocument/2006/customXml" ds:itemID="{788EE1F7-5C97-4961-83B7-F0D827415C64}">
  <ds:schemaRefs>
    <ds:schemaRef ds:uri="http://purl.org/dc/dcmitype/"/>
    <ds:schemaRef ds:uri="http://purl.org/dc/terms/"/>
    <ds:schemaRef ds:uri="http://schemas.microsoft.com/office/2006/metadata/properties"/>
    <ds:schemaRef ds:uri="4ce5eab5-2dfd-43db-9fc3-67a110d2750b"/>
    <ds:schemaRef ds:uri="http://schemas.microsoft.com/office/infopath/2007/PartnerControls"/>
    <ds:schemaRef ds:uri="http://purl.org/dc/elements/1.1/"/>
    <ds:schemaRef ds:uri="http://schemas.microsoft.com/office/2006/documentManagement/types"/>
    <ds:schemaRef ds:uri="558acd6a-0b78-49e0-914f-13112f43cba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7887</Words>
  <Characters>44958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Alan Parkinson</Company>
  <LinksUpToDate>false</LinksUpToDate>
  <CharactersWithSpaces>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Parkinson</dc:creator>
  <cp:keywords/>
  <dc:description/>
  <cp:lastModifiedBy>Matthew Podbury</cp:lastModifiedBy>
  <cp:revision>2</cp:revision>
  <dcterms:created xsi:type="dcterms:W3CDTF">2020-04-27T20:10:00Z</dcterms:created>
  <dcterms:modified xsi:type="dcterms:W3CDTF">2020-04-27T20:10:00Z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