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022CB0" w14:paraId="4916EDB3" w14:textId="77777777" w:rsidTr="00022CB0">
        <w:tc>
          <w:tcPr>
            <w:tcW w:w="9016" w:type="dxa"/>
            <w:shd w:val="clear" w:color="auto" w:fill="ED7D31" w:themeFill="accent2"/>
          </w:tcPr>
          <w:p w14:paraId="7348C0BC" w14:textId="77777777" w:rsidR="00022CB0" w:rsidRPr="00022CB0" w:rsidRDefault="00022CB0" w:rsidP="00022CB0">
            <w:pPr>
              <w:jc w:val="center"/>
              <w:rPr>
                <w:b/>
                <w:sz w:val="32"/>
                <w:szCs w:val="32"/>
              </w:rPr>
            </w:pPr>
            <w:r w:rsidRPr="00022CB0">
              <w:rPr>
                <w:b/>
                <w:sz w:val="32"/>
                <w:szCs w:val="32"/>
              </w:rPr>
              <w:t>IB DP Geography - The Diffusion of Cultural Traits</w:t>
            </w:r>
          </w:p>
        </w:tc>
      </w:tr>
    </w:tbl>
    <w:p w14:paraId="0FA9BA2E" w14:textId="77777777" w:rsidR="00A03D5D" w:rsidRDefault="00022CB0" w:rsidP="00022CB0">
      <w:pPr>
        <w:jc w:val="center"/>
      </w:pPr>
      <w:bookmarkStart w:id="0" w:name="_GoBack"/>
      <w:r>
        <w:rPr>
          <w:noProof/>
        </w:rPr>
        <w:drawing>
          <wp:inline distT="0" distB="0" distL="0" distR="0" wp14:anchorId="659FB046" wp14:editId="3A3A532F">
            <wp:extent cx="3295628" cy="3228975"/>
            <wp:effectExtent l="0" t="0" r="635" b="0"/>
            <wp:docPr id="1" name="Picture 1" descr="Image result for what is cultu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hat is cultur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0374" cy="3233625"/>
                    </a:xfrm>
                    <a:prstGeom prst="rect">
                      <a:avLst/>
                    </a:prstGeom>
                    <a:noFill/>
                    <a:ln>
                      <a:noFill/>
                    </a:ln>
                  </pic:spPr>
                </pic:pic>
              </a:graphicData>
            </a:graphic>
          </wp:inline>
        </w:drawing>
      </w:r>
    </w:p>
    <w:bookmarkEnd w:id="0"/>
    <w:p w14:paraId="7D583B7E" w14:textId="77777777" w:rsidR="00022CB0" w:rsidRDefault="00022CB0" w:rsidP="00022CB0">
      <w:pPr>
        <w:jc w:val="center"/>
      </w:pPr>
    </w:p>
    <w:tbl>
      <w:tblPr>
        <w:tblStyle w:val="TableGrid"/>
        <w:tblW w:w="0" w:type="auto"/>
        <w:tblLook w:val="04A0" w:firstRow="1" w:lastRow="0" w:firstColumn="1" w:lastColumn="0" w:noHBand="0" w:noVBand="1"/>
      </w:tblPr>
      <w:tblGrid>
        <w:gridCol w:w="9016"/>
      </w:tblGrid>
      <w:tr w:rsidR="00022CB0" w14:paraId="428CA961" w14:textId="77777777" w:rsidTr="00022CB0">
        <w:tc>
          <w:tcPr>
            <w:tcW w:w="9016" w:type="dxa"/>
            <w:shd w:val="clear" w:color="auto" w:fill="E7E6E6" w:themeFill="background2"/>
          </w:tcPr>
          <w:p w14:paraId="3CEF473C" w14:textId="77777777" w:rsidR="00022CB0" w:rsidRPr="00022CB0" w:rsidRDefault="00022CB0" w:rsidP="00022CB0">
            <w:pPr>
              <w:rPr>
                <w:b/>
                <w:sz w:val="24"/>
                <w:szCs w:val="24"/>
              </w:rPr>
            </w:pPr>
            <w:r w:rsidRPr="00022CB0">
              <w:rPr>
                <w:b/>
                <w:sz w:val="24"/>
                <w:szCs w:val="24"/>
              </w:rPr>
              <w:t xml:space="preserve">What is culture? </w:t>
            </w:r>
          </w:p>
        </w:tc>
      </w:tr>
      <w:tr w:rsidR="00022CB0" w14:paraId="1BCAE04B" w14:textId="77777777" w:rsidTr="00022CB0">
        <w:tc>
          <w:tcPr>
            <w:tcW w:w="9016" w:type="dxa"/>
          </w:tcPr>
          <w:p w14:paraId="294ACD40" w14:textId="77777777" w:rsidR="00022CB0" w:rsidRDefault="00022CB0" w:rsidP="00022CB0">
            <w:r>
              <w:t>​Culture is our way of life. It includes our values, beliefs, customs, languages and traditions.  Culture is reflected in our history, in our heritage and in how we express ideas and creativity.</w:t>
            </w:r>
          </w:p>
          <w:p w14:paraId="35B0D004" w14:textId="77777777" w:rsidR="00022CB0" w:rsidRDefault="00022CB0" w:rsidP="00022CB0"/>
          <w:p w14:paraId="5B28F308" w14:textId="77777777" w:rsidR="00022CB0" w:rsidRDefault="00022CB0" w:rsidP="00022CB0">
            <w:r>
              <w:t>Our culture measures our quality of life, our vitality and the health of our society.  Through our culture we develop a sense of belonging, personal and cognitive growth and the ability to empathize and relate to each other.</w:t>
            </w:r>
          </w:p>
          <w:p w14:paraId="4D0061FB" w14:textId="77777777" w:rsidR="00022CB0" w:rsidRDefault="00022CB0" w:rsidP="00022CB0"/>
          <w:p w14:paraId="22BBBF7D" w14:textId="77777777" w:rsidR="00022CB0" w:rsidRDefault="00022CB0" w:rsidP="00022CB0">
            <w:r>
              <w:t xml:space="preserve">Direct benefits of a strong and vibrant culture include health and wellness, </w:t>
            </w:r>
            <w:proofErr w:type="spellStart"/>
            <w:r>
              <w:t>self esteem</w:t>
            </w:r>
            <w:proofErr w:type="spellEnd"/>
            <w:r>
              <w:t xml:space="preserve">, skills development, social capital and economic return. Culture is constantly shifting too and should be seen as dynamic and not fixed. </w:t>
            </w:r>
            <w:hyperlink r:id="rId10" w:history="1">
              <w:r w:rsidRPr="00022CB0">
                <w:rPr>
                  <w:rStyle w:val="Hyperlink"/>
                </w:rPr>
                <w:t>(Source)</w:t>
              </w:r>
            </w:hyperlink>
          </w:p>
          <w:p w14:paraId="17ADE811" w14:textId="77777777" w:rsidR="00022CB0" w:rsidRDefault="00022CB0" w:rsidP="00022CB0"/>
          <w:p w14:paraId="05AC9CDC" w14:textId="77777777" w:rsidR="00022CB0" w:rsidRDefault="00022CB0" w:rsidP="00022CB0">
            <w:r w:rsidRPr="00022CB0">
              <w:rPr>
                <w:b/>
                <w:u w:val="single"/>
              </w:rPr>
              <w:t>Cultural diffusion</w:t>
            </w:r>
            <w:r>
              <w:t xml:space="preserve"> is the spread of cultural beliefs and social activities from one group of people to another.</w:t>
            </w:r>
          </w:p>
          <w:p w14:paraId="4A0A5EBE" w14:textId="77777777" w:rsidR="00022CB0" w:rsidRDefault="00022CB0" w:rsidP="00022CB0"/>
          <w:p w14:paraId="0AE1690E" w14:textId="77777777" w:rsidR="00022CB0" w:rsidRDefault="00022CB0" w:rsidP="00022CB0">
            <w:r>
              <w:t>This involved the mixing of world cultures through different ethnicities, religions, and nationalities has only increased with:</w:t>
            </w:r>
          </w:p>
          <w:p w14:paraId="04880340" w14:textId="77777777" w:rsidR="00022CB0" w:rsidRDefault="00022CB0" w:rsidP="00022CB0"/>
          <w:p w14:paraId="70F15476" w14:textId="77777777" w:rsidR="00022CB0" w:rsidRDefault="00022CB0" w:rsidP="00022CB0">
            <w:r>
              <w:t>* advanced communication</w:t>
            </w:r>
          </w:p>
          <w:p w14:paraId="75422521" w14:textId="77777777" w:rsidR="00022CB0" w:rsidRDefault="00022CB0" w:rsidP="00022CB0">
            <w:r>
              <w:t>* transportation</w:t>
            </w:r>
          </w:p>
          <w:p w14:paraId="05976358" w14:textId="77777777" w:rsidR="00022CB0" w:rsidRDefault="00022CB0" w:rsidP="00022CB0">
            <w:r>
              <w:t>​* technology.</w:t>
            </w:r>
          </w:p>
        </w:tc>
      </w:tr>
    </w:tbl>
    <w:p w14:paraId="510B4EFF" w14:textId="77777777" w:rsidR="00022CB0" w:rsidRDefault="00022CB0" w:rsidP="00022CB0">
      <w:pPr>
        <w:jc w:val="center"/>
      </w:pPr>
    </w:p>
    <w:tbl>
      <w:tblPr>
        <w:tblStyle w:val="TableGrid"/>
        <w:tblW w:w="0" w:type="auto"/>
        <w:tblLook w:val="04A0" w:firstRow="1" w:lastRow="0" w:firstColumn="1" w:lastColumn="0" w:noHBand="0" w:noVBand="1"/>
      </w:tblPr>
      <w:tblGrid>
        <w:gridCol w:w="9016"/>
      </w:tblGrid>
      <w:tr w:rsidR="00022CB0" w14:paraId="4102FFA5" w14:textId="77777777" w:rsidTr="00022CB0">
        <w:tc>
          <w:tcPr>
            <w:tcW w:w="9016" w:type="dxa"/>
            <w:shd w:val="clear" w:color="auto" w:fill="E7E6E6" w:themeFill="background2"/>
          </w:tcPr>
          <w:p w14:paraId="39E27DDB" w14:textId="77777777" w:rsidR="00022CB0" w:rsidRDefault="00022CB0">
            <w:r w:rsidRPr="00022CB0">
              <w:rPr>
                <w:b/>
              </w:rPr>
              <w:t>Task 1</w:t>
            </w:r>
            <w:r>
              <w:t xml:space="preserve"> – Describe your culture</w:t>
            </w:r>
          </w:p>
        </w:tc>
      </w:tr>
      <w:tr w:rsidR="00022CB0" w14:paraId="393CFB6C" w14:textId="77777777" w:rsidTr="00022CB0">
        <w:tc>
          <w:tcPr>
            <w:tcW w:w="9016" w:type="dxa"/>
          </w:tcPr>
          <w:p w14:paraId="2B16228D" w14:textId="77777777" w:rsidR="00022CB0" w:rsidRDefault="00022CB0"/>
          <w:p w14:paraId="0B384B40" w14:textId="77777777" w:rsidR="00022CB0" w:rsidRDefault="00022CB0"/>
          <w:p w14:paraId="09AB896E" w14:textId="77777777" w:rsidR="00022CB0" w:rsidRDefault="00022CB0"/>
          <w:p w14:paraId="14C3F6C3" w14:textId="77777777" w:rsidR="00022CB0" w:rsidRDefault="00022CB0"/>
          <w:p w14:paraId="3CDE5A5A" w14:textId="77777777" w:rsidR="00022CB0" w:rsidRDefault="00022CB0"/>
        </w:tc>
      </w:tr>
    </w:tbl>
    <w:p w14:paraId="73863812" w14:textId="77777777" w:rsidR="00022CB0" w:rsidRDefault="00022CB0"/>
    <w:tbl>
      <w:tblPr>
        <w:tblStyle w:val="TableGrid"/>
        <w:tblW w:w="0" w:type="auto"/>
        <w:tblLook w:val="04A0" w:firstRow="1" w:lastRow="0" w:firstColumn="1" w:lastColumn="0" w:noHBand="0" w:noVBand="1"/>
      </w:tblPr>
      <w:tblGrid>
        <w:gridCol w:w="9016"/>
      </w:tblGrid>
      <w:tr w:rsidR="00022CB0" w14:paraId="56C99AF1" w14:textId="77777777" w:rsidTr="00022CB0">
        <w:tc>
          <w:tcPr>
            <w:tcW w:w="9016" w:type="dxa"/>
            <w:shd w:val="clear" w:color="auto" w:fill="E7E6E6" w:themeFill="background2"/>
          </w:tcPr>
          <w:p w14:paraId="7F220292" w14:textId="77777777" w:rsidR="00022CB0" w:rsidRDefault="00022CB0">
            <w:r w:rsidRPr="00022CB0">
              <w:rPr>
                <w:b/>
              </w:rPr>
              <w:t>Task 2</w:t>
            </w:r>
            <w:r>
              <w:t xml:space="preserve"> – Describe a culture that you have experience that was vastly different from you own. </w:t>
            </w:r>
          </w:p>
        </w:tc>
      </w:tr>
      <w:tr w:rsidR="00022CB0" w14:paraId="0B38181B" w14:textId="77777777" w:rsidTr="00022CB0">
        <w:tc>
          <w:tcPr>
            <w:tcW w:w="9016" w:type="dxa"/>
          </w:tcPr>
          <w:p w14:paraId="0F49EBCA" w14:textId="77777777" w:rsidR="00022CB0" w:rsidRDefault="00022CB0"/>
          <w:p w14:paraId="21E76EDD" w14:textId="77777777" w:rsidR="00022CB0" w:rsidRDefault="00022CB0"/>
          <w:p w14:paraId="4694DCE4" w14:textId="77777777" w:rsidR="00022CB0" w:rsidRDefault="00022CB0"/>
          <w:p w14:paraId="57EAF10A" w14:textId="77777777" w:rsidR="00022CB0" w:rsidRDefault="00022CB0"/>
          <w:p w14:paraId="6B2E0125" w14:textId="77777777" w:rsidR="00022CB0" w:rsidRDefault="00022CB0"/>
          <w:p w14:paraId="5EEED396" w14:textId="77777777" w:rsidR="00022CB0" w:rsidRDefault="00022CB0"/>
        </w:tc>
      </w:tr>
    </w:tbl>
    <w:p w14:paraId="02018BE5" w14:textId="77777777" w:rsidR="00022CB0" w:rsidRDefault="00022CB0"/>
    <w:p w14:paraId="106079A1" w14:textId="77777777" w:rsidR="00022CB0" w:rsidRDefault="00022CB0" w:rsidP="00022CB0">
      <w:pPr>
        <w:jc w:val="center"/>
      </w:pPr>
      <w:r>
        <w:rPr>
          <w:noProof/>
        </w:rPr>
        <w:drawing>
          <wp:anchor distT="0" distB="0" distL="114300" distR="114300" simplePos="0" relativeHeight="251658240" behindDoc="0" locked="0" layoutInCell="1" allowOverlap="1" wp14:anchorId="4158CDF7" wp14:editId="06E2584C">
            <wp:simplePos x="0" y="0"/>
            <wp:positionH relativeFrom="margin">
              <wp:align>center</wp:align>
            </wp:positionH>
            <wp:positionV relativeFrom="paragraph">
              <wp:posOffset>6350</wp:posOffset>
            </wp:positionV>
            <wp:extent cx="4105275" cy="1514475"/>
            <wp:effectExtent l="0" t="0" r="9525" b="9525"/>
            <wp:wrapNone/>
            <wp:docPr id="3" name="Picture 3" descr="Image result for kpop bann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kpop banner&quot;"/>
                    <pic:cNvPicPr>
                      <a:picLocks noChangeAspect="1" noChangeArrowheads="1"/>
                    </pic:cNvPicPr>
                  </pic:nvPicPr>
                  <pic:blipFill rotWithShape="1">
                    <a:blip r:embed="rId11">
                      <a:extLst>
                        <a:ext uri="{28A0092B-C50C-407E-A947-70E740481C1C}">
                          <a14:useLocalDpi xmlns:a14="http://schemas.microsoft.com/office/drawing/2010/main" val="0"/>
                        </a:ext>
                      </a:extLst>
                    </a:blip>
                    <a:srcRect l="2146" t="31422" r="5364" b="34819"/>
                    <a:stretch/>
                  </pic:blipFill>
                  <pic:spPr bwMode="auto">
                    <a:xfrm>
                      <a:off x="0" y="0"/>
                      <a:ext cx="4105275" cy="1514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26DA20" w14:textId="77777777" w:rsidR="00022CB0" w:rsidRDefault="00022CB0" w:rsidP="00022CB0">
      <w:pPr>
        <w:jc w:val="center"/>
      </w:pPr>
    </w:p>
    <w:p w14:paraId="4D8AD6CA" w14:textId="77777777" w:rsidR="00022CB0" w:rsidRDefault="00022CB0" w:rsidP="00022CB0">
      <w:pPr>
        <w:jc w:val="center"/>
      </w:pPr>
    </w:p>
    <w:p w14:paraId="625EE311" w14:textId="77777777" w:rsidR="00022CB0" w:rsidRDefault="00022CB0"/>
    <w:p w14:paraId="6D39DB4A" w14:textId="77777777" w:rsidR="00022CB0" w:rsidRDefault="00022CB0"/>
    <w:p w14:paraId="5F9E9719" w14:textId="77777777" w:rsidR="00022CB0" w:rsidRDefault="00022CB0"/>
    <w:tbl>
      <w:tblPr>
        <w:tblStyle w:val="TableGrid"/>
        <w:tblW w:w="0" w:type="auto"/>
        <w:tblLook w:val="04A0" w:firstRow="1" w:lastRow="0" w:firstColumn="1" w:lastColumn="0" w:noHBand="0" w:noVBand="1"/>
      </w:tblPr>
      <w:tblGrid>
        <w:gridCol w:w="9016"/>
      </w:tblGrid>
      <w:tr w:rsidR="00022CB0" w14:paraId="5AE14468" w14:textId="77777777" w:rsidTr="00022CB0">
        <w:tc>
          <w:tcPr>
            <w:tcW w:w="9016" w:type="dxa"/>
            <w:shd w:val="clear" w:color="auto" w:fill="E7E6E6" w:themeFill="background2"/>
          </w:tcPr>
          <w:p w14:paraId="6217859A" w14:textId="77777777" w:rsidR="00022CB0" w:rsidRDefault="00022CB0" w:rsidP="00022CB0">
            <w:r>
              <w:t>Is there such a thing as a developing 'Global Culture'?</w:t>
            </w:r>
          </w:p>
          <w:p w14:paraId="3B6D57E3" w14:textId="77777777" w:rsidR="00022CB0" w:rsidRDefault="00022CB0" w:rsidP="00022CB0"/>
          <w:p w14:paraId="6CD16B5D" w14:textId="77777777" w:rsidR="00022CB0" w:rsidRDefault="00022CB0" w:rsidP="00022CB0">
            <w:r>
              <w:t xml:space="preserve">​As the planet becomes more and more connected, people and financial flows increase between places, it has been suggested that the spreading of cultural traits (westernization) and mixing of cultures (hybridity) may be leading to a new universal cultural practice. </w:t>
            </w:r>
          </w:p>
          <w:p w14:paraId="3910CF10" w14:textId="77777777" w:rsidR="00022CB0" w:rsidRDefault="00022CB0" w:rsidP="00022CB0"/>
          <w:p w14:paraId="54E47174" w14:textId="77777777" w:rsidR="00022CB0" w:rsidRDefault="00022CB0" w:rsidP="00022CB0">
            <w:r w:rsidRPr="00022CB0">
              <w:rPr>
                <w:b/>
              </w:rPr>
              <w:t>Task 3</w:t>
            </w:r>
            <w:r>
              <w:t xml:space="preserve"> - </w:t>
            </w:r>
            <w:r>
              <w:t xml:space="preserve">Read the article from Forbes </w:t>
            </w:r>
            <w:r>
              <w:t xml:space="preserve">on </w:t>
            </w:r>
            <w:proofErr w:type="spellStart"/>
            <w:r>
              <w:t>ibgeographypods</w:t>
            </w:r>
            <w:proofErr w:type="spellEnd"/>
            <w:r>
              <w:t xml:space="preserve"> </w:t>
            </w:r>
            <w:r>
              <w:t>and highlight the main ways in which Balaji Viswanathan disagrees with a global culture being created.</w:t>
            </w:r>
          </w:p>
        </w:tc>
      </w:tr>
      <w:tr w:rsidR="00022CB0" w14:paraId="31944F56" w14:textId="77777777" w:rsidTr="00022CB0">
        <w:tc>
          <w:tcPr>
            <w:tcW w:w="9016" w:type="dxa"/>
          </w:tcPr>
          <w:p w14:paraId="0F0A3EBF" w14:textId="77777777" w:rsidR="00022CB0" w:rsidRDefault="00022CB0"/>
          <w:p w14:paraId="1715ED9F" w14:textId="77777777" w:rsidR="00022CB0" w:rsidRDefault="00022CB0"/>
          <w:p w14:paraId="3F49A422" w14:textId="77777777" w:rsidR="00022CB0" w:rsidRDefault="00022CB0"/>
          <w:p w14:paraId="072A8F1C" w14:textId="77777777" w:rsidR="00022CB0" w:rsidRDefault="00022CB0"/>
          <w:p w14:paraId="06C0E816" w14:textId="77777777" w:rsidR="00022CB0" w:rsidRDefault="00022CB0"/>
        </w:tc>
      </w:tr>
    </w:tbl>
    <w:p w14:paraId="21B46AB0" w14:textId="77777777" w:rsidR="00022CB0" w:rsidRDefault="00022CB0"/>
    <w:p w14:paraId="216DB09D" w14:textId="77777777" w:rsidR="00022CB0" w:rsidRDefault="00022CB0" w:rsidP="00022CB0">
      <w:pPr>
        <w:jc w:val="center"/>
      </w:pPr>
      <w:r>
        <w:rPr>
          <w:noProof/>
        </w:rPr>
        <w:drawing>
          <wp:inline distT="0" distB="0" distL="0" distR="0" wp14:anchorId="07435831" wp14:editId="3D9B04B3">
            <wp:extent cx="4453706" cy="2124075"/>
            <wp:effectExtent l="0" t="0" r="4445" b="0"/>
            <wp:docPr id="4" name="Picture 4" descr="C:\Users\podbury_m\AppData\Local\Microsoft\Windows\INetCache\Content.MSO\C8CB3C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odbury_m\AppData\Local\Microsoft\Windows\INetCache\Content.MSO\C8CB3C66.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1250" cy="2137211"/>
                    </a:xfrm>
                    <a:prstGeom prst="rect">
                      <a:avLst/>
                    </a:prstGeom>
                    <a:noFill/>
                    <a:ln>
                      <a:noFill/>
                    </a:ln>
                  </pic:spPr>
                </pic:pic>
              </a:graphicData>
            </a:graphic>
          </wp:inline>
        </w:drawing>
      </w:r>
    </w:p>
    <w:p w14:paraId="081D463D" w14:textId="77777777" w:rsidR="00022CB0" w:rsidRDefault="00022CB0"/>
    <w:p w14:paraId="661C4569" w14:textId="77777777" w:rsidR="00022CB0" w:rsidRDefault="00022CB0"/>
    <w:sectPr w:rsidR="00022CB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B600F" w14:textId="77777777" w:rsidR="00022CB0" w:rsidRDefault="00022CB0" w:rsidP="00022CB0">
      <w:pPr>
        <w:spacing w:after="0" w:line="240" w:lineRule="auto"/>
      </w:pPr>
      <w:r>
        <w:separator/>
      </w:r>
    </w:p>
  </w:endnote>
  <w:endnote w:type="continuationSeparator" w:id="0">
    <w:p w14:paraId="32890B99" w14:textId="77777777" w:rsidR="00022CB0" w:rsidRDefault="00022CB0" w:rsidP="00022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C0BD1" w14:textId="77777777" w:rsidR="00022CB0" w:rsidRDefault="00022CB0">
    <w:pPr>
      <w:pStyle w:val="Footer"/>
    </w:pPr>
    <w:hyperlink r:id="rId1" w:history="1">
      <w:r>
        <w:rPr>
          <w:rStyle w:val="Hyperlink"/>
        </w:rPr>
        <w:t>http://www.ibgeographypods.org/b-changing-identities--cultures.html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5D2FE" w14:textId="77777777" w:rsidR="00022CB0" w:rsidRDefault="00022CB0" w:rsidP="00022CB0">
      <w:pPr>
        <w:spacing w:after="0" w:line="240" w:lineRule="auto"/>
      </w:pPr>
      <w:r>
        <w:separator/>
      </w:r>
    </w:p>
  </w:footnote>
  <w:footnote w:type="continuationSeparator" w:id="0">
    <w:p w14:paraId="33A51362" w14:textId="77777777" w:rsidR="00022CB0" w:rsidRDefault="00022CB0" w:rsidP="00022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261DC" w14:textId="77777777" w:rsidR="00022CB0" w:rsidRPr="00022CB0" w:rsidRDefault="00022CB0">
    <w:pPr>
      <w:pStyle w:val="Header"/>
      <w:rPr>
        <w:lang w:val="fr-FR"/>
      </w:rPr>
    </w:pPr>
    <w:r>
      <w:rPr>
        <w:lang w:val="fr-FR"/>
      </w:rPr>
      <w:t>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CB0"/>
    <w:rsid w:val="00022CB0"/>
    <w:rsid w:val="00A03D5D"/>
    <w:rsid w:val="00E21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80E74"/>
  <w15:chartTrackingRefBased/>
  <w15:docId w15:val="{B1160019-E3E3-465E-AAC1-02C7535DA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2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2CB0"/>
    <w:rPr>
      <w:color w:val="0563C1" w:themeColor="hyperlink"/>
      <w:u w:val="single"/>
    </w:rPr>
  </w:style>
  <w:style w:type="character" w:styleId="UnresolvedMention">
    <w:name w:val="Unresolved Mention"/>
    <w:basedOn w:val="DefaultParagraphFont"/>
    <w:uiPriority w:val="99"/>
    <w:semiHidden/>
    <w:unhideWhenUsed/>
    <w:rsid w:val="00022CB0"/>
    <w:rPr>
      <w:color w:val="605E5C"/>
      <w:shd w:val="clear" w:color="auto" w:fill="E1DFDD"/>
    </w:rPr>
  </w:style>
  <w:style w:type="paragraph" w:styleId="Header">
    <w:name w:val="header"/>
    <w:basedOn w:val="Normal"/>
    <w:link w:val="HeaderChar"/>
    <w:uiPriority w:val="99"/>
    <w:unhideWhenUsed/>
    <w:rsid w:val="00022C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CB0"/>
  </w:style>
  <w:style w:type="paragraph" w:styleId="Footer">
    <w:name w:val="footer"/>
    <w:basedOn w:val="Normal"/>
    <w:link w:val="FooterChar"/>
    <w:uiPriority w:val="99"/>
    <w:unhideWhenUsed/>
    <w:rsid w:val="00022C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2.gnb.ca/content/gnb/en/departments/thc/culture/content/cpr/matter.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bgeographypods.org/b-changing-identities--cult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7484D3609FEA4789D36897F89BE21E" ma:contentTypeVersion="11" ma:contentTypeDescription="Crée un document." ma:contentTypeScope="" ma:versionID="7eea3d9c249d5298a5e6520de1d3cd1e">
  <xsd:schema xmlns:xsd="http://www.w3.org/2001/XMLSchema" xmlns:xs="http://www.w3.org/2001/XMLSchema" xmlns:p="http://schemas.microsoft.com/office/2006/metadata/properties" xmlns:ns3="558acd6a-0b78-49e0-914f-13112f43cba3" xmlns:ns4="4ce5eab5-2dfd-43db-9fc3-67a110d2750b" targetNamespace="http://schemas.microsoft.com/office/2006/metadata/properties" ma:root="true" ma:fieldsID="0782db66c926cc2258257aef17c52c51" ns3:_="" ns4:_="">
    <xsd:import namespace="558acd6a-0b78-49e0-914f-13112f43cba3"/>
    <xsd:import namespace="4ce5eab5-2dfd-43db-9fc3-67a110d275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acd6a-0b78-49e0-914f-13112f43cba3"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e5eab5-2dfd-43db-9fc3-67a110d275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265540-6E4E-4445-8F92-B4F0977CE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acd6a-0b78-49e0-914f-13112f43cba3"/>
    <ds:schemaRef ds:uri="4ce5eab5-2dfd-43db-9fc3-67a110d27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F146E0-482F-4805-B542-773016F6B9D7}">
  <ds:schemaRefs>
    <ds:schemaRef ds:uri="http://schemas.microsoft.com/sharepoint/v3/contenttype/forms"/>
  </ds:schemaRefs>
</ds:datastoreItem>
</file>

<file path=customXml/itemProps3.xml><?xml version="1.0" encoding="utf-8"?>
<ds:datastoreItem xmlns:ds="http://schemas.openxmlformats.org/officeDocument/2006/customXml" ds:itemID="{32E5AEB9-287A-4357-AF00-7870FA2587BD}">
  <ds:schemaRefs>
    <ds:schemaRef ds:uri="http://www.w3.org/XML/1998/namespace"/>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558acd6a-0b78-49e0-914f-13112f43cba3"/>
    <ds:schemaRef ds:uri="http://schemas.openxmlformats.org/package/2006/metadata/core-properties"/>
    <ds:schemaRef ds:uri="4ce5eab5-2dfd-43db-9fc3-67a110d2750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1</cp:revision>
  <cp:lastPrinted>2019-11-22T13:16:00Z</cp:lastPrinted>
  <dcterms:created xsi:type="dcterms:W3CDTF">2019-11-22T13:05:00Z</dcterms:created>
  <dcterms:modified xsi:type="dcterms:W3CDTF">2019-11-22T17:04:00Z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0x0101009B7484D3609FEA4789D36897F89BE21E</vt:lpwstr>
  </property>
</Properties>
</file>