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2B6E" w14:paraId="0DB6827A" w14:textId="77777777" w:rsidTr="00762B6E">
        <w:tc>
          <w:tcPr>
            <w:tcW w:w="9016" w:type="dxa"/>
            <w:shd w:val="clear" w:color="auto" w:fill="ED7D31" w:themeFill="accent2"/>
          </w:tcPr>
          <w:p w14:paraId="54925AE9" w14:textId="146E6A94" w:rsidR="00762B6E" w:rsidRPr="00762B6E" w:rsidRDefault="00762B6E" w:rsidP="0076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762B6E">
              <w:rPr>
                <w:b/>
                <w:bCs/>
                <w:sz w:val="28"/>
                <w:szCs w:val="28"/>
              </w:rPr>
              <w:t>IB Geography – Having all your resource ‘eggs’ in one dangerous basket!</w:t>
            </w:r>
          </w:p>
        </w:tc>
      </w:tr>
    </w:tbl>
    <w:p w14:paraId="1DDCD051" w14:textId="4B970EF6" w:rsidR="00BC4D49" w:rsidRDefault="00762B6E">
      <w:r>
        <w:rPr>
          <w:noProof/>
        </w:rPr>
        <w:drawing>
          <wp:inline distT="0" distB="0" distL="0" distR="0" wp14:anchorId="6279A004" wp14:editId="110C6F93">
            <wp:extent cx="5731510" cy="3050540"/>
            <wp:effectExtent l="0" t="0" r="2540" b="0"/>
            <wp:docPr id="1" name="Picture 1" descr="The Irish Times view on Venezuela's crisis: a regime on the ro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rish Times view on Venezuela's crisis: a regime on the rop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2B6E" w14:paraId="7BCF876E" w14:textId="77777777" w:rsidTr="00762B6E">
        <w:tc>
          <w:tcPr>
            <w:tcW w:w="9016" w:type="dxa"/>
            <w:shd w:val="clear" w:color="auto" w:fill="E7E6E6" w:themeFill="background2"/>
          </w:tcPr>
          <w:p w14:paraId="4DB6E081" w14:textId="73B81E79" w:rsidR="00762B6E" w:rsidRDefault="00762B6E">
            <w:r>
              <w:t>Watch the VOX video and take basic notes on how the crisis in Venezuela has escalated in recent years.</w:t>
            </w:r>
          </w:p>
        </w:tc>
      </w:tr>
      <w:tr w:rsidR="00762B6E" w14:paraId="7BC45CE1" w14:textId="77777777" w:rsidTr="00762B6E">
        <w:tc>
          <w:tcPr>
            <w:tcW w:w="9016" w:type="dxa"/>
          </w:tcPr>
          <w:p w14:paraId="3ED38DD9" w14:textId="77777777" w:rsidR="00762B6E" w:rsidRDefault="00762B6E"/>
          <w:p w14:paraId="6C557854" w14:textId="77777777" w:rsidR="00762B6E" w:rsidRDefault="00762B6E"/>
          <w:p w14:paraId="6C4F09EC" w14:textId="77777777" w:rsidR="00762B6E" w:rsidRDefault="00762B6E"/>
          <w:p w14:paraId="414FA4DF" w14:textId="77777777" w:rsidR="00762B6E" w:rsidRDefault="00762B6E"/>
          <w:p w14:paraId="4A1184F6" w14:textId="77777777" w:rsidR="00762B6E" w:rsidRDefault="00762B6E"/>
          <w:p w14:paraId="6E3850CC" w14:textId="77777777" w:rsidR="00762B6E" w:rsidRDefault="00762B6E"/>
          <w:p w14:paraId="3B16F478" w14:textId="77777777" w:rsidR="00762B6E" w:rsidRDefault="00762B6E"/>
          <w:p w14:paraId="69863213" w14:textId="77777777" w:rsidR="00762B6E" w:rsidRDefault="00762B6E"/>
          <w:p w14:paraId="01C39D5A" w14:textId="77777777" w:rsidR="00762B6E" w:rsidRDefault="00762B6E"/>
          <w:p w14:paraId="46D4630E" w14:textId="77777777" w:rsidR="00762B6E" w:rsidRDefault="00762B6E"/>
          <w:p w14:paraId="6FC48ADC" w14:textId="77777777" w:rsidR="00762B6E" w:rsidRDefault="00762B6E"/>
          <w:p w14:paraId="1D7C7E2C" w14:textId="77777777" w:rsidR="00762B6E" w:rsidRDefault="00762B6E"/>
          <w:p w14:paraId="61FEB6E8" w14:textId="77777777" w:rsidR="00762B6E" w:rsidRDefault="00762B6E"/>
          <w:p w14:paraId="55439663" w14:textId="77777777" w:rsidR="00762B6E" w:rsidRDefault="00762B6E"/>
          <w:p w14:paraId="554783DF" w14:textId="77777777" w:rsidR="00762B6E" w:rsidRDefault="00762B6E"/>
          <w:p w14:paraId="5B213BA1" w14:textId="77777777" w:rsidR="00762B6E" w:rsidRDefault="00762B6E"/>
          <w:p w14:paraId="0ED4B27E" w14:textId="77777777" w:rsidR="00762B6E" w:rsidRDefault="00762B6E"/>
          <w:p w14:paraId="225911EE" w14:textId="77777777" w:rsidR="00762B6E" w:rsidRDefault="00762B6E"/>
          <w:p w14:paraId="1453709C" w14:textId="77777777" w:rsidR="00762B6E" w:rsidRDefault="00762B6E"/>
          <w:p w14:paraId="72640B72" w14:textId="77777777" w:rsidR="00762B6E" w:rsidRDefault="00762B6E"/>
          <w:p w14:paraId="4DD8E359" w14:textId="77777777" w:rsidR="00762B6E" w:rsidRDefault="00762B6E"/>
          <w:p w14:paraId="753BAD44" w14:textId="77777777" w:rsidR="00762B6E" w:rsidRDefault="00762B6E"/>
          <w:p w14:paraId="0E7B7B9F" w14:textId="77777777" w:rsidR="00762B6E" w:rsidRDefault="00762B6E"/>
          <w:p w14:paraId="328923ED" w14:textId="77777777" w:rsidR="00762B6E" w:rsidRDefault="00762B6E"/>
          <w:p w14:paraId="31C97BBC" w14:textId="77777777" w:rsidR="00762B6E" w:rsidRDefault="00762B6E"/>
          <w:p w14:paraId="28151CF9" w14:textId="77777777" w:rsidR="00762B6E" w:rsidRDefault="00762B6E"/>
          <w:p w14:paraId="5C2388F3" w14:textId="77777777" w:rsidR="00762B6E" w:rsidRDefault="00762B6E"/>
          <w:p w14:paraId="638B8D9B" w14:textId="782B349C" w:rsidR="00762B6E" w:rsidRDefault="00762B6E"/>
        </w:tc>
      </w:tr>
    </w:tbl>
    <w:p w14:paraId="15D704FF" w14:textId="77777777" w:rsidR="00762B6E" w:rsidRDefault="00762B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2B6E" w14:paraId="129663FF" w14:textId="77777777" w:rsidTr="00762B6E">
        <w:tc>
          <w:tcPr>
            <w:tcW w:w="9016" w:type="dxa"/>
            <w:shd w:val="clear" w:color="auto" w:fill="E7E6E6" w:themeFill="background2"/>
          </w:tcPr>
          <w:p w14:paraId="3D918489" w14:textId="7023F52C" w:rsidR="00762B6E" w:rsidRPr="00762B6E" w:rsidRDefault="00762B6E" w:rsidP="00762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  <w:r w:rsidRPr="00762B6E">
              <w:rPr>
                <w:sz w:val="24"/>
                <w:szCs w:val="24"/>
              </w:rPr>
              <w:t xml:space="preserve">he background: </w:t>
            </w:r>
          </w:p>
        </w:tc>
      </w:tr>
      <w:tr w:rsidR="00762B6E" w14:paraId="0B455B5E" w14:textId="77777777" w:rsidTr="00762B6E">
        <w:tc>
          <w:tcPr>
            <w:tcW w:w="9016" w:type="dxa"/>
          </w:tcPr>
          <w:p w14:paraId="7D78ADF1" w14:textId="77777777" w:rsidR="00762B6E" w:rsidRPr="00762B6E" w:rsidRDefault="00762B6E" w:rsidP="00762B6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2B6E">
              <w:rPr>
                <w:sz w:val="24"/>
                <w:szCs w:val="24"/>
              </w:rPr>
              <w:t>Oil dependence. Oil sales make up 99 percent of export earnings and roughly one-quarter of gross domestic product (GDP).</w:t>
            </w:r>
          </w:p>
          <w:p w14:paraId="19B5FA34" w14:textId="77777777" w:rsidR="00762B6E" w:rsidRPr="00762B6E" w:rsidRDefault="00762B6E" w:rsidP="00762B6E">
            <w:pPr>
              <w:jc w:val="both"/>
              <w:rPr>
                <w:sz w:val="24"/>
                <w:szCs w:val="24"/>
              </w:rPr>
            </w:pPr>
          </w:p>
          <w:p w14:paraId="754C55E8" w14:textId="77777777" w:rsidR="00762B6E" w:rsidRPr="00762B6E" w:rsidRDefault="00762B6E" w:rsidP="00762B6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2B6E">
              <w:rPr>
                <w:sz w:val="24"/>
                <w:szCs w:val="24"/>
              </w:rPr>
              <w:t>Falling production. Starved of adequate investment and maintenance, oil output has declined to its lowest level in decades.</w:t>
            </w:r>
          </w:p>
          <w:p w14:paraId="0C88AE41" w14:textId="77777777" w:rsidR="00762B6E" w:rsidRPr="00762B6E" w:rsidRDefault="00762B6E" w:rsidP="00762B6E">
            <w:pPr>
              <w:jc w:val="both"/>
              <w:rPr>
                <w:sz w:val="24"/>
                <w:szCs w:val="24"/>
              </w:rPr>
            </w:pPr>
          </w:p>
          <w:p w14:paraId="7291A896" w14:textId="339574F7" w:rsidR="00762B6E" w:rsidRPr="00762B6E" w:rsidRDefault="00762B6E" w:rsidP="00762B6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2B6E">
              <w:rPr>
                <w:sz w:val="24"/>
                <w:szCs w:val="24"/>
              </w:rPr>
              <w:t>Spiralling</w:t>
            </w:r>
            <w:r w:rsidRPr="00762B6E">
              <w:rPr>
                <w:sz w:val="24"/>
                <w:szCs w:val="24"/>
              </w:rPr>
              <w:t xml:space="preserve"> economy. GDP shrank by roughly two-thirds [PDF] between 2014 and 2019, and experts forecast that, with plummeting demand for oil amid the coronavirus pandemic, </w:t>
            </w:r>
            <w:r w:rsidRPr="00762B6E">
              <w:rPr>
                <w:sz w:val="24"/>
                <w:szCs w:val="24"/>
              </w:rPr>
              <w:t>it would</w:t>
            </w:r>
            <w:r w:rsidRPr="00762B6E">
              <w:rPr>
                <w:sz w:val="24"/>
                <w:szCs w:val="24"/>
              </w:rPr>
              <w:t xml:space="preserve"> decline by roughly another 30 percent in 2020. </w:t>
            </w:r>
          </w:p>
          <w:p w14:paraId="58FD6C71" w14:textId="77777777" w:rsidR="00762B6E" w:rsidRPr="00762B6E" w:rsidRDefault="00762B6E" w:rsidP="00762B6E">
            <w:pPr>
              <w:jc w:val="both"/>
              <w:rPr>
                <w:sz w:val="24"/>
                <w:szCs w:val="24"/>
              </w:rPr>
            </w:pPr>
          </w:p>
          <w:p w14:paraId="0D35FEE6" w14:textId="77777777" w:rsidR="00762B6E" w:rsidRPr="00762B6E" w:rsidRDefault="00762B6E" w:rsidP="00762B6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2B6E">
              <w:rPr>
                <w:sz w:val="24"/>
                <w:szCs w:val="24"/>
              </w:rPr>
              <w:t>Soaring debt. Venezuela has an estimated debt burden of $150 billion or higher, more than double the estimated size of its economy.</w:t>
            </w:r>
          </w:p>
          <w:p w14:paraId="6B807AD8" w14:textId="77777777" w:rsidR="00762B6E" w:rsidRPr="00762B6E" w:rsidRDefault="00762B6E" w:rsidP="00762B6E">
            <w:pPr>
              <w:jc w:val="both"/>
              <w:rPr>
                <w:sz w:val="24"/>
                <w:szCs w:val="24"/>
              </w:rPr>
            </w:pPr>
          </w:p>
          <w:p w14:paraId="3AF5A0A3" w14:textId="77777777" w:rsidR="00762B6E" w:rsidRPr="00762B6E" w:rsidRDefault="00762B6E" w:rsidP="00762B6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2B6E">
              <w:rPr>
                <w:sz w:val="24"/>
                <w:szCs w:val="24"/>
              </w:rPr>
              <w:t>Hyperinflation. Annual inflation is running at 6,500 percent.</w:t>
            </w:r>
          </w:p>
          <w:p w14:paraId="7C2063E7" w14:textId="77777777" w:rsidR="00762B6E" w:rsidRPr="00762B6E" w:rsidRDefault="00762B6E" w:rsidP="00762B6E">
            <w:pPr>
              <w:jc w:val="both"/>
              <w:rPr>
                <w:sz w:val="24"/>
                <w:szCs w:val="24"/>
              </w:rPr>
            </w:pPr>
          </w:p>
          <w:p w14:paraId="2E86FA84" w14:textId="01A59B32" w:rsidR="00762B6E" w:rsidRPr="00762B6E" w:rsidRDefault="00762B6E" w:rsidP="00762B6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2B6E">
              <w:rPr>
                <w:sz w:val="24"/>
                <w:szCs w:val="24"/>
              </w:rPr>
              <w:t>Growing autocracy. President Nicolas Maduro and his allies have violated basic tenets of democracy to maintain power.</w:t>
            </w:r>
          </w:p>
        </w:tc>
      </w:tr>
    </w:tbl>
    <w:p w14:paraId="16758CC0" w14:textId="74E76022" w:rsidR="00762B6E" w:rsidRDefault="00762B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2B6E" w14:paraId="054EDF3B" w14:textId="77777777" w:rsidTr="00762B6E">
        <w:tc>
          <w:tcPr>
            <w:tcW w:w="9016" w:type="dxa"/>
            <w:shd w:val="clear" w:color="auto" w:fill="E7E6E6" w:themeFill="background2"/>
          </w:tcPr>
          <w:p w14:paraId="20C6CA62" w14:textId="5D8D5986" w:rsidR="00762B6E" w:rsidRDefault="00762B6E">
            <w:r>
              <w:t xml:space="preserve">Take further notes from this article here: </w:t>
            </w:r>
            <w:hyperlink r:id="rId11" w:history="1">
              <w:r w:rsidRPr="009917EF">
                <w:rPr>
                  <w:rStyle w:val="Hyperlink"/>
                </w:rPr>
                <w:t>https://www.cfr.org/backgrounder/venezuela-crisis</w:t>
              </w:r>
            </w:hyperlink>
            <w:r>
              <w:t xml:space="preserve"> </w:t>
            </w:r>
          </w:p>
        </w:tc>
      </w:tr>
      <w:tr w:rsidR="00762B6E" w14:paraId="6C17696B" w14:textId="77777777" w:rsidTr="00762B6E">
        <w:tc>
          <w:tcPr>
            <w:tcW w:w="9016" w:type="dxa"/>
          </w:tcPr>
          <w:p w14:paraId="0FE44DF0" w14:textId="77777777" w:rsidR="00762B6E" w:rsidRDefault="00762B6E"/>
          <w:p w14:paraId="31DB6365" w14:textId="77777777" w:rsidR="00762B6E" w:rsidRDefault="00762B6E"/>
          <w:p w14:paraId="117C6E96" w14:textId="77777777" w:rsidR="00762B6E" w:rsidRDefault="00762B6E"/>
          <w:p w14:paraId="5D050AEF" w14:textId="77777777" w:rsidR="00762B6E" w:rsidRDefault="00762B6E"/>
          <w:p w14:paraId="6BDCEDA3" w14:textId="77777777" w:rsidR="00762B6E" w:rsidRDefault="00762B6E"/>
          <w:p w14:paraId="1F678144" w14:textId="77777777" w:rsidR="00762B6E" w:rsidRDefault="00762B6E"/>
          <w:p w14:paraId="2B02A4C5" w14:textId="77777777" w:rsidR="00762B6E" w:rsidRDefault="00762B6E"/>
          <w:p w14:paraId="56E45869" w14:textId="77777777" w:rsidR="00762B6E" w:rsidRDefault="00762B6E"/>
          <w:p w14:paraId="2A721D05" w14:textId="77777777" w:rsidR="00762B6E" w:rsidRDefault="00762B6E"/>
          <w:p w14:paraId="28168C7E" w14:textId="77777777" w:rsidR="00762B6E" w:rsidRDefault="00762B6E"/>
          <w:p w14:paraId="3B3019BB" w14:textId="77777777" w:rsidR="00762B6E" w:rsidRDefault="00762B6E"/>
          <w:p w14:paraId="29DDBE0E" w14:textId="77777777" w:rsidR="00762B6E" w:rsidRDefault="00762B6E"/>
          <w:p w14:paraId="7BBCC6DB" w14:textId="77777777" w:rsidR="00762B6E" w:rsidRDefault="00762B6E"/>
          <w:p w14:paraId="063D78F9" w14:textId="77777777" w:rsidR="00762B6E" w:rsidRDefault="00762B6E"/>
          <w:p w14:paraId="367E2A75" w14:textId="77777777" w:rsidR="00762B6E" w:rsidRDefault="00762B6E"/>
          <w:p w14:paraId="3A286801" w14:textId="77777777" w:rsidR="00762B6E" w:rsidRDefault="00762B6E"/>
          <w:p w14:paraId="74B3B486" w14:textId="77777777" w:rsidR="00762B6E" w:rsidRDefault="00762B6E"/>
          <w:p w14:paraId="763E9DD5" w14:textId="77777777" w:rsidR="00762B6E" w:rsidRDefault="00762B6E"/>
          <w:p w14:paraId="56244F6F" w14:textId="77777777" w:rsidR="00762B6E" w:rsidRDefault="00762B6E"/>
          <w:p w14:paraId="38733F82" w14:textId="77777777" w:rsidR="00762B6E" w:rsidRDefault="00762B6E"/>
          <w:p w14:paraId="27A8C12C" w14:textId="77777777" w:rsidR="00762B6E" w:rsidRDefault="00762B6E"/>
          <w:p w14:paraId="0CD9A802" w14:textId="77777777" w:rsidR="00762B6E" w:rsidRDefault="00762B6E"/>
          <w:p w14:paraId="7EF0CB15" w14:textId="77777777" w:rsidR="00762B6E" w:rsidRDefault="00762B6E"/>
          <w:p w14:paraId="3A76BCB6" w14:textId="77777777" w:rsidR="00762B6E" w:rsidRDefault="00762B6E"/>
          <w:p w14:paraId="40E5ED5E" w14:textId="77777777" w:rsidR="00762B6E" w:rsidRDefault="00762B6E"/>
          <w:p w14:paraId="7957B634" w14:textId="77777777" w:rsidR="00762B6E" w:rsidRDefault="00762B6E"/>
          <w:p w14:paraId="3DD694CE" w14:textId="18732AFD" w:rsidR="00762B6E" w:rsidRDefault="00762B6E"/>
        </w:tc>
      </w:tr>
    </w:tbl>
    <w:p w14:paraId="6B5FECB6" w14:textId="77777777" w:rsidR="00762B6E" w:rsidRDefault="00762B6E"/>
    <w:p w14:paraId="7F05AC46" w14:textId="17AEFCA2" w:rsidR="00762B6E" w:rsidRDefault="00762B6E"/>
    <w:p w14:paraId="2F1E886D" w14:textId="41649291" w:rsidR="00762B6E" w:rsidRDefault="00762B6E"/>
    <w:p w14:paraId="4A579DC4" w14:textId="1E4C40EC" w:rsidR="00762B6E" w:rsidRDefault="00762B6E"/>
    <w:p w14:paraId="6E63539B" w14:textId="738B5226" w:rsidR="00762B6E" w:rsidRDefault="00762B6E"/>
    <w:p w14:paraId="42DB6AEC" w14:textId="77777777" w:rsidR="00762B6E" w:rsidRDefault="00762B6E"/>
    <w:sectPr w:rsidR="00762B6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61860" w14:textId="77777777" w:rsidR="00762B6E" w:rsidRDefault="00762B6E" w:rsidP="00762B6E">
      <w:pPr>
        <w:spacing w:after="0" w:line="240" w:lineRule="auto"/>
      </w:pPr>
      <w:r>
        <w:separator/>
      </w:r>
    </w:p>
  </w:endnote>
  <w:endnote w:type="continuationSeparator" w:id="0">
    <w:p w14:paraId="5348D2BB" w14:textId="77777777" w:rsidR="00762B6E" w:rsidRDefault="00762B6E" w:rsidP="007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C52E" w14:textId="53CD2652" w:rsidR="00762B6E" w:rsidRDefault="00762B6E">
    <w:pPr>
      <w:pStyle w:val="Footer"/>
    </w:pPr>
    <w:hyperlink r:id="rId1" w:history="1">
      <w:r w:rsidRPr="009917EF">
        <w:rPr>
          <w:rStyle w:val="Hyperlink"/>
        </w:rPr>
        <w:t>https://www.ibgeographypods.org/b-impacts-of-changing-trends-in-resource-consumption.html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ED843" w14:textId="77777777" w:rsidR="00762B6E" w:rsidRDefault="00762B6E" w:rsidP="00762B6E">
      <w:pPr>
        <w:spacing w:after="0" w:line="240" w:lineRule="auto"/>
      </w:pPr>
      <w:r>
        <w:separator/>
      </w:r>
    </w:p>
  </w:footnote>
  <w:footnote w:type="continuationSeparator" w:id="0">
    <w:p w14:paraId="768F6111" w14:textId="77777777" w:rsidR="00762B6E" w:rsidRDefault="00762B6E" w:rsidP="007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CE59" w14:textId="3DA7FDF6" w:rsidR="00762B6E" w:rsidRPr="00762B6E" w:rsidRDefault="00762B6E">
    <w:pPr>
      <w:pStyle w:val="Header"/>
      <w:rPr>
        <w:lang w:val="fr-FR"/>
      </w:rPr>
    </w:pPr>
    <w:r>
      <w:rPr>
        <w:lang w:val="fr-FR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A7F10"/>
    <w:multiLevelType w:val="hybridMultilevel"/>
    <w:tmpl w:val="A154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6E"/>
    <w:rsid w:val="00325C39"/>
    <w:rsid w:val="00762B6E"/>
    <w:rsid w:val="00B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BFEB"/>
  <w15:chartTrackingRefBased/>
  <w15:docId w15:val="{0F7E0B5F-873A-43CB-8061-FBAE4394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6E"/>
  </w:style>
  <w:style w:type="paragraph" w:styleId="Footer">
    <w:name w:val="footer"/>
    <w:basedOn w:val="Normal"/>
    <w:link w:val="FooterChar"/>
    <w:uiPriority w:val="99"/>
    <w:unhideWhenUsed/>
    <w:rsid w:val="0076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6E"/>
  </w:style>
  <w:style w:type="paragraph" w:styleId="ListParagraph">
    <w:name w:val="List Paragraph"/>
    <w:basedOn w:val="Normal"/>
    <w:uiPriority w:val="34"/>
    <w:qFormat/>
    <w:rsid w:val="00762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fr.org/backgrounder/venezuela-crisi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b-impacts-of-changing-trends-in-resource-consump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86CAF-6111-4373-BD72-CE6D5E633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0B36E-EF4B-4102-91FE-2EF163873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E2FCC-02DA-40E0-8332-BC874E475221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558acd6a-0b78-49e0-914f-13112f43cba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e5eab5-2dfd-43db-9fc3-67a110d2750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181</Words>
  <Characters>1033</Characters>
  <Application>Microsoft Office Word</Application>
  <DocSecurity>0</DocSecurity>
  <Lines>8</Lines>
  <Paragraphs>2</Paragraphs>
  <ScaleCrop>false</ScaleCrop>
  <Company>International School of Toulouse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2021-03-22T09:24:00Z</cp:lastPrinted>
  <dcterms:created xsi:type="dcterms:W3CDTF">2021-03-22T09:18:00Z</dcterms:created>
  <dcterms:modified xsi:type="dcterms:W3CDTF">2021-03-22T09:41:00Z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